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0872DF" w14:textId="67B23D19" w:rsidR="0064512D" w:rsidRPr="00870E82" w:rsidRDefault="0029599E" w:rsidP="00055C96">
      <w:pPr>
        <w:pStyle w:val="3GPPHeader"/>
        <w:spacing w:after="60"/>
        <w:rPr>
          <w:color w:val="000000" w:themeColor="text1"/>
          <w:sz w:val="32"/>
          <w:szCs w:val="32"/>
          <w:highlight w:val="yellow"/>
          <w:lang w:val="en-US"/>
        </w:rPr>
      </w:pPr>
      <w:bookmarkStart w:id="0" w:name="OLE_LINK1"/>
      <w:bookmarkStart w:id="1" w:name="OLE_LINK2"/>
      <w:bookmarkStart w:id="2" w:name="_GoBack"/>
      <w:bookmarkEnd w:id="2"/>
      <w:r w:rsidRPr="00870E82">
        <w:rPr>
          <w:color w:val="000000" w:themeColor="text1"/>
          <w:lang w:val="en-US"/>
        </w:rPr>
        <w:t>3GPP TSG RAN Meeting #</w:t>
      </w:r>
      <w:r w:rsidR="009F6139" w:rsidRPr="00870E82">
        <w:rPr>
          <w:color w:val="000000" w:themeColor="text1"/>
          <w:lang w:val="en-US"/>
        </w:rPr>
        <w:t>8</w:t>
      </w:r>
      <w:r w:rsidR="00B67FC2">
        <w:rPr>
          <w:color w:val="000000" w:themeColor="text1"/>
          <w:lang w:val="en-US"/>
        </w:rPr>
        <w:t>4</w:t>
      </w:r>
      <w:r w:rsidR="0064512D" w:rsidRPr="00870E82">
        <w:rPr>
          <w:color w:val="000000" w:themeColor="text1"/>
          <w:lang w:val="en-US"/>
        </w:rPr>
        <w:tab/>
      </w:r>
      <w:r w:rsidR="009B7A5E" w:rsidRPr="009B7A5E">
        <w:rPr>
          <w:color w:val="000000" w:themeColor="text1"/>
          <w:szCs w:val="24"/>
          <w:lang w:val="en-US"/>
        </w:rPr>
        <w:t>RP-191318</w:t>
      </w:r>
    </w:p>
    <w:p w14:paraId="082BB945" w14:textId="202357C9" w:rsidR="0064512D" w:rsidRPr="00135BE3" w:rsidRDefault="00B67FC2" w:rsidP="00135BE3">
      <w:pPr>
        <w:pStyle w:val="3GPPHeader"/>
        <w:spacing w:after="60"/>
        <w:rPr>
          <w:color w:val="000000" w:themeColor="text1"/>
          <w:lang w:val="en-US"/>
        </w:rPr>
      </w:pPr>
      <w:r w:rsidRPr="00B67FC2">
        <w:rPr>
          <w:color w:val="000000" w:themeColor="text1"/>
          <w:lang w:val="en-US"/>
        </w:rPr>
        <w:t xml:space="preserve">Newport Beach, </w:t>
      </w:r>
      <w:r w:rsidR="00B31201">
        <w:rPr>
          <w:color w:val="000000" w:themeColor="text1"/>
          <w:lang w:val="en-US"/>
        </w:rPr>
        <w:t xml:space="preserve">CA, </w:t>
      </w:r>
      <w:r w:rsidRPr="00B67FC2">
        <w:rPr>
          <w:color w:val="000000" w:themeColor="text1"/>
          <w:lang w:val="en-US"/>
        </w:rPr>
        <w:t>USA, 3</w:t>
      </w:r>
      <w:r w:rsidRPr="00B31201">
        <w:rPr>
          <w:color w:val="000000" w:themeColor="text1"/>
          <w:vertAlign w:val="superscript"/>
          <w:lang w:val="en-US"/>
        </w:rPr>
        <w:t>rd</w:t>
      </w:r>
      <w:r w:rsidRPr="00B67FC2">
        <w:rPr>
          <w:color w:val="000000" w:themeColor="text1"/>
          <w:lang w:val="en-US"/>
        </w:rPr>
        <w:t xml:space="preserve"> – 6</w:t>
      </w:r>
      <w:r w:rsidRPr="00B31201">
        <w:rPr>
          <w:color w:val="000000" w:themeColor="text1"/>
          <w:vertAlign w:val="superscript"/>
          <w:lang w:val="en-US"/>
        </w:rPr>
        <w:t>th</w:t>
      </w:r>
      <w:r w:rsidRPr="00B67FC2">
        <w:rPr>
          <w:color w:val="000000" w:themeColor="text1"/>
          <w:lang w:val="en-US"/>
        </w:rPr>
        <w:t xml:space="preserve"> June 2019</w:t>
      </w:r>
    </w:p>
    <w:p w14:paraId="106F40E5" w14:textId="77777777" w:rsidR="00424DB8" w:rsidRPr="00870E82" w:rsidRDefault="00424DB8" w:rsidP="00055C96">
      <w:pPr>
        <w:pStyle w:val="TdocHeader2"/>
        <w:rPr>
          <w:color w:val="000000" w:themeColor="text1"/>
          <w:sz w:val="22"/>
        </w:rPr>
      </w:pPr>
    </w:p>
    <w:p w14:paraId="171946D8" w14:textId="77777777" w:rsidR="00424DB8" w:rsidRPr="00870E82" w:rsidRDefault="00424DB8" w:rsidP="00055C96">
      <w:pPr>
        <w:pStyle w:val="TdocHeader2"/>
        <w:rPr>
          <w:color w:val="000000" w:themeColor="text1"/>
          <w:sz w:val="20"/>
          <w:lang w:val="en-US"/>
        </w:rPr>
      </w:pPr>
      <w:r w:rsidRPr="00870E82">
        <w:rPr>
          <w:color w:val="000000" w:themeColor="text1"/>
          <w:sz w:val="20"/>
          <w:lang w:val="en-US"/>
        </w:rPr>
        <w:t xml:space="preserve">Source: </w:t>
      </w:r>
      <w:r w:rsidRPr="00870E82">
        <w:rPr>
          <w:color w:val="000000" w:themeColor="text1"/>
          <w:sz w:val="20"/>
          <w:lang w:val="en-US"/>
        </w:rPr>
        <w:tab/>
        <w:t>Ericsson</w:t>
      </w:r>
    </w:p>
    <w:p w14:paraId="3FBF820B" w14:textId="3BDEDD45" w:rsidR="00424DB8" w:rsidRPr="00870E82" w:rsidRDefault="00424DB8" w:rsidP="00055C96">
      <w:pPr>
        <w:pStyle w:val="TdocHeader2"/>
        <w:rPr>
          <w:color w:val="000000" w:themeColor="text1"/>
          <w:sz w:val="20"/>
          <w:lang w:val="en-US"/>
        </w:rPr>
      </w:pPr>
      <w:r w:rsidRPr="00870E82">
        <w:rPr>
          <w:color w:val="000000" w:themeColor="text1"/>
          <w:sz w:val="20"/>
          <w:lang w:val="en-US"/>
        </w:rPr>
        <w:t>Title:</w:t>
      </w:r>
      <w:bookmarkStart w:id="3" w:name="Title"/>
      <w:bookmarkEnd w:id="3"/>
      <w:r w:rsidR="001F7E7D" w:rsidRPr="00870E82">
        <w:rPr>
          <w:color w:val="000000" w:themeColor="text1"/>
          <w:sz w:val="20"/>
          <w:lang w:val="en-US"/>
        </w:rPr>
        <w:tab/>
      </w:r>
      <w:r w:rsidR="009B7A5E" w:rsidRPr="009B7A5E">
        <w:rPr>
          <w:color w:val="000000" w:themeColor="text1"/>
        </w:rPr>
        <w:t>NR beyond 52.6 GHz design requirements</w:t>
      </w:r>
    </w:p>
    <w:p w14:paraId="30ECB4F7" w14:textId="0B765895" w:rsidR="00424DB8" w:rsidRPr="00870E82" w:rsidRDefault="00424DB8" w:rsidP="00055C96">
      <w:pPr>
        <w:pStyle w:val="TdocHeader2"/>
        <w:rPr>
          <w:color w:val="000000" w:themeColor="text1"/>
          <w:sz w:val="20"/>
          <w:lang w:val="en-US"/>
        </w:rPr>
      </w:pPr>
      <w:r w:rsidRPr="00870E82">
        <w:rPr>
          <w:color w:val="000000" w:themeColor="text1"/>
          <w:sz w:val="20"/>
          <w:lang w:val="en-US"/>
        </w:rPr>
        <w:t>Agenda Item:</w:t>
      </w:r>
      <w:r w:rsidRPr="00870E82">
        <w:rPr>
          <w:color w:val="000000" w:themeColor="text1"/>
          <w:sz w:val="20"/>
          <w:lang w:val="en-US"/>
        </w:rPr>
        <w:tab/>
      </w:r>
      <w:r w:rsidR="00962B14" w:rsidRPr="008839AC">
        <w:rPr>
          <w:sz w:val="20"/>
        </w:rPr>
        <w:t>9.3.</w:t>
      </w:r>
      <w:r w:rsidR="008839AC" w:rsidRPr="008839AC">
        <w:rPr>
          <w:sz w:val="20"/>
        </w:rPr>
        <w:t>3</w:t>
      </w:r>
    </w:p>
    <w:p w14:paraId="03E740D3" w14:textId="3D435258" w:rsidR="00424DB8" w:rsidRPr="00870E82" w:rsidRDefault="00424DB8" w:rsidP="00055C96">
      <w:pPr>
        <w:pStyle w:val="TdocHeader2"/>
        <w:rPr>
          <w:color w:val="000000" w:themeColor="text1"/>
          <w:sz w:val="20"/>
          <w:lang w:val="en-US"/>
        </w:rPr>
      </w:pPr>
      <w:r w:rsidRPr="00870E82">
        <w:rPr>
          <w:color w:val="000000" w:themeColor="text1"/>
          <w:sz w:val="20"/>
          <w:lang w:val="en-US"/>
        </w:rPr>
        <w:t>Document for:</w:t>
      </w:r>
      <w:r w:rsidRPr="00870E82">
        <w:rPr>
          <w:color w:val="000000" w:themeColor="text1"/>
          <w:sz w:val="20"/>
          <w:lang w:val="en-US"/>
        </w:rPr>
        <w:tab/>
        <w:t>Discussion</w:t>
      </w:r>
      <w:r w:rsidR="00E85FD3">
        <w:rPr>
          <w:color w:val="000000" w:themeColor="text1"/>
          <w:sz w:val="20"/>
          <w:lang w:val="en-US"/>
        </w:rPr>
        <w:t xml:space="preserve"> and Decision</w:t>
      </w:r>
    </w:p>
    <w:p w14:paraId="59AE9101" w14:textId="6C419AF7" w:rsidR="00424DB8" w:rsidRDefault="00424DB8" w:rsidP="00055C96">
      <w:pPr>
        <w:pStyle w:val="Heading1"/>
        <w:keepLines/>
        <w:pBdr>
          <w:top w:val="single" w:sz="12" w:space="0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after="180"/>
        <w:jc w:val="both"/>
        <w:textAlignment w:val="baseline"/>
      </w:pPr>
      <w:bookmarkStart w:id="4" w:name="_Ref298777854"/>
      <w:bookmarkStart w:id="5" w:name="_Toc458153810"/>
      <w:bookmarkEnd w:id="0"/>
      <w:bookmarkEnd w:id="1"/>
      <w:r w:rsidRPr="00310B2F">
        <w:t>Introduction</w:t>
      </w:r>
      <w:bookmarkEnd w:id="4"/>
      <w:bookmarkEnd w:id="5"/>
    </w:p>
    <w:p w14:paraId="7BA81585" w14:textId="0F4BEDAE" w:rsidR="0099516C" w:rsidRPr="0099516C" w:rsidRDefault="0099516C" w:rsidP="00A23BEF">
      <w:pPr>
        <w:pStyle w:val="BodyText"/>
      </w:pPr>
      <w:r w:rsidRPr="0099516C">
        <w:t xml:space="preserve">In RAN#80, a new SID on NR beyond 52.6 GHz was approved </w:t>
      </w:r>
      <w:r w:rsidR="00EA0F35">
        <w:fldChar w:fldCharType="begin"/>
      </w:r>
      <w:r w:rsidR="00EA0F35">
        <w:instrText xml:space="preserve"> REF _Ref527373794 \r \h </w:instrText>
      </w:r>
      <w:r w:rsidR="00EA0F35">
        <w:fldChar w:fldCharType="separate"/>
      </w:r>
      <w:r w:rsidR="00854966">
        <w:t>[1]</w:t>
      </w:r>
      <w:r w:rsidR="00EA0F35">
        <w:fldChar w:fldCharType="end"/>
      </w:r>
      <w:r w:rsidRPr="0099516C">
        <w:t xml:space="preserve">. This SI </w:t>
      </w:r>
      <w:r w:rsidR="00EB06D5">
        <w:t>aims</w:t>
      </w:r>
      <w:r w:rsidRPr="0099516C">
        <w:t xml:space="preserve"> to study general aspects of NR operation in</w:t>
      </w:r>
      <w:r w:rsidR="001A2DA1">
        <w:t xml:space="preserve"> </w:t>
      </w:r>
      <w:r w:rsidR="00AB4D94">
        <w:t>frequencies</w:t>
      </w:r>
      <w:r w:rsidRPr="0099516C">
        <w:t xml:space="preserve"> above 52.6 GHz such as target spectrum range, use cases, requirements, etc., which can facilitate 3GPP’s future relevant work and includes the following objectives:</w:t>
      </w:r>
    </w:p>
    <w:p w14:paraId="7A4E8A1F" w14:textId="46F0399F" w:rsidR="0099516C" w:rsidRPr="0099516C" w:rsidRDefault="0099516C" w:rsidP="00135BE3">
      <w:pPr>
        <w:pStyle w:val="BodyText"/>
        <w:numPr>
          <w:ilvl w:val="0"/>
          <w:numId w:val="48"/>
        </w:numPr>
      </w:pPr>
      <w:r w:rsidRPr="0099516C">
        <w:t xml:space="preserve">Identify target spectrum ranges </w:t>
      </w:r>
    </w:p>
    <w:p w14:paraId="3215BC60" w14:textId="7B4F9134" w:rsidR="0099516C" w:rsidRPr="0099516C" w:rsidRDefault="0099516C" w:rsidP="00135BE3">
      <w:pPr>
        <w:pStyle w:val="BodyText"/>
        <w:numPr>
          <w:ilvl w:val="1"/>
          <w:numId w:val="48"/>
        </w:numPr>
      </w:pPr>
      <w:r w:rsidRPr="0099516C">
        <w:t>Survey on global spectrum availability and regulatory requirements (including channelization and licensing regimes)</w:t>
      </w:r>
    </w:p>
    <w:p w14:paraId="06E8851F" w14:textId="43F5DD1B" w:rsidR="0099516C" w:rsidRPr="0099516C" w:rsidRDefault="0099516C" w:rsidP="00135BE3">
      <w:pPr>
        <w:pStyle w:val="BodyText"/>
        <w:numPr>
          <w:ilvl w:val="2"/>
          <w:numId w:val="48"/>
        </w:numPr>
      </w:pPr>
      <w:r w:rsidRPr="0099516C">
        <w:t>For 60GHz bands, TR 38.805 can be a reference.</w:t>
      </w:r>
    </w:p>
    <w:p w14:paraId="2147AC5D" w14:textId="1C09047C" w:rsidR="0099516C" w:rsidRPr="0099516C" w:rsidRDefault="0099516C" w:rsidP="00135BE3">
      <w:pPr>
        <w:pStyle w:val="BodyText"/>
        <w:numPr>
          <w:ilvl w:val="0"/>
          <w:numId w:val="48"/>
        </w:numPr>
      </w:pPr>
      <w:r w:rsidRPr="0099516C">
        <w:t>Identify potential use cases and deployment scenarios</w:t>
      </w:r>
    </w:p>
    <w:p w14:paraId="55AC24CE" w14:textId="0E2B0960" w:rsidR="0099516C" w:rsidRPr="0099516C" w:rsidRDefault="0099516C" w:rsidP="00135BE3">
      <w:pPr>
        <w:pStyle w:val="BodyText"/>
        <w:numPr>
          <w:ilvl w:val="0"/>
          <w:numId w:val="48"/>
        </w:numPr>
      </w:pPr>
      <w:r w:rsidRPr="0099516C">
        <w:t>Identify NR design requirements and considerations on top of regulatory requirements</w:t>
      </w:r>
    </w:p>
    <w:p w14:paraId="2F2E91A2" w14:textId="16D389AF" w:rsidR="0099516C" w:rsidRDefault="0099516C" w:rsidP="00135BE3">
      <w:pPr>
        <w:pStyle w:val="BodyText"/>
      </w:pPr>
      <w:r w:rsidRPr="0099516C">
        <w:t xml:space="preserve">This contribution </w:t>
      </w:r>
      <w:r w:rsidR="00290FD7">
        <w:t>provides input on Objective 3</w:t>
      </w:r>
      <w:r w:rsidRPr="0099516C">
        <w:t>.</w:t>
      </w:r>
    </w:p>
    <w:p w14:paraId="7924DBD8" w14:textId="3B726957" w:rsidR="003F51CD" w:rsidRDefault="002B443B" w:rsidP="00962B14">
      <w:pPr>
        <w:pStyle w:val="Heading1"/>
        <w:jc w:val="both"/>
      </w:pPr>
      <w:r>
        <w:t>Discussio</w:t>
      </w:r>
      <w:r w:rsidR="00962B14">
        <w:t>n</w:t>
      </w:r>
    </w:p>
    <w:p w14:paraId="2F400AD8" w14:textId="71DF9C38" w:rsidR="00962B14" w:rsidRPr="00962B14" w:rsidRDefault="00962B14" w:rsidP="00962B14">
      <w:pPr>
        <w:pStyle w:val="BodyText"/>
      </w:pPr>
      <w:r>
        <w:t xml:space="preserve">NR already defines two waveforms, </w:t>
      </w:r>
      <w:r w:rsidR="0009465C">
        <w:t>CP-</w:t>
      </w:r>
      <w:r w:rsidRPr="00871512">
        <w:t>OFDM</w:t>
      </w:r>
      <w:r>
        <w:t xml:space="preserve"> for DL and </w:t>
      </w:r>
      <w:r w:rsidRPr="00871512">
        <w:t>DFTS</w:t>
      </w:r>
      <w:r w:rsidR="00300232">
        <w:t>-OFDM</w:t>
      </w:r>
      <w:r w:rsidR="001738BD">
        <w:t>/CP</w:t>
      </w:r>
      <w:r w:rsidR="00FC751D">
        <w:t>-</w:t>
      </w:r>
      <w:r w:rsidRPr="00871512">
        <w:t>OFDM</w:t>
      </w:r>
      <w:r>
        <w:t xml:space="preserve"> for UL. Therefore, </w:t>
      </w:r>
      <w:r w:rsidR="00410C98">
        <w:t xml:space="preserve">the </w:t>
      </w:r>
      <w:r w:rsidR="00B67FC2">
        <w:t>baseline</w:t>
      </w:r>
      <w:r>
        <w:t xml:space="preserve"> of any waveform stud</w:t>
      </w:r>
      <w:r w:rsidR="00E759B9">
        <w:t>y</w:t>
      </w:r>
      <w:r>
        <w:t xml:space="preserve"> should be </w:t>
      </w:r>
      <w:r w:rsidR="00300232">
        <w:t>CP-</w:t>
      </w:r>
      <w:r w:rsidRPr="005B121C">
        <w:t>OFDM</w:t>
      </w:r>
      <w:r>
        <w:t xml:space="preserve"> for DL and </w:t>
      </w:r>
      <w:r w:rsidR="00300232">
        <w:t>CP-</w:t>
      </w:r>
      <w:r>
        <w:t>OFDM/</w:t>
      </w:r>
      <w:r w:rsidRPr="005B121C">
        <w:t>DFTS-OFDM</w:t>
      </w:r>
      <w:r>
        <w:t xml:space="preserve"> for UL. </w:t>
      </w:r>
      <w:r w:rsidR="00B67FC2" w:rsidRPr="00B67FC2">
        <w:t>A new waveform can be considered only if there are significant overall system gains relative to the baseline</w:t>
      </w:r>
      <w:r w:rsidR="00B67FC2">
        <w:t xml:space="preserve">. </w:t>
      </w:r>
      <w:r>
        <w:t xml:space="preserve"> </w:t>
      </w:r>
    </w:p>
    <w:p w14:paraId="510B96E9" w14:textId="4335D8DE" w:rsidR="00962B14" w:rsidRDefault="00871512" w:rsidP="00871512">
      <w:pPr>
        <w:pStyle w:val="Heading2"/>
      </w:pPr>
      <w:r>
        <w:t>Waveform</w:t>
      </w:r>
    </w:p>
    <w:p w14:paraId="697345A4" w14:textId="4FA91D35" w:rsidR="00962B14" w:rsidRDefault="00962B14" w:rsidP="00871512">
      <w:pPr>
        <w:pStyle w:val="BodyText"/>
      </w:pPr>
      <w:r>
        <w:t>NR already defines two waveforms</w:t>
      </w:r>
      <w:r w:rsidR="00F631BC">
        <w:t>:</w:t>
      </w:r>
      <w:r>
        <w:t xml:space="preserve"> </w:t>
      </w:r>
      <w:r w:rsidR="001C5EDB">
        <w:t>CP-</w:t>
      </w:r>
      <w:r w:rsidRPr="00871512">
        <w:t>OFDM</w:t>
      </w:r>
      <w:r w:rsidR="00EB253C">
        <w:t xml:space="preserve"> and</w:t>
      </w:r>
      <w:r>
        <w:t xml:space="preserve"> </w:t>
      </w:r>
      <w:r w:rsidRPr="00871512">
        <w:t>DFTS-OFDM</w:t>
      </w:r>
      <w:r>
        <w:t xml:space="preserve">. </w:t>
      </w:r>
      <w:bookmarkStart w:id="6" w:name="OLE_LINK3"/>
      <w:bookmarkStart w:id="7" w:name="OLE_LINK4"/>
      <w:r>
        <w:t>A</w:t>
      </w:r>
      <w:r w:rsidR="00BF72EB">
        <w:t>ny</w:t>
      </w:r>
      <w:r>
        <w:t xml:space="preserve"> new DL waveform should be compared to </w:t>
      </w:r>
      <w:r w:rsidR="001C5EDB">
        <w:t>CP-</w:t>
      </w:r>
      <w:r w:rsidRPr="00962B14">
        <w:t>OFDM</w:t>
      </w:r>
      <w:r>
        <w:t xml:space="preserve"> </w:t>
      </w:r>
      <w:bookmarkEnd w:id="6"/>
      <w:bookmarkEnd w:id="7"/>
      <w:r>
        <w:t>and</w:t>
      </w:r>
      <w:r w:rsidR="006C4E87">
        <w:t xml:space="preserve">, </w:t>
      </w:r>
      <w:bookmarkStart w:id="8" w:name="_Hlk2697404"/>
      <w:r w:rsidR="006C4E87">
        <w:t xml:space="preserve">in order to be </w:t>
      </w:r>
      <w:r w:rsidR="005D68E8">
        <w:t>considered</w:t>
      </w:r>
      <w:r w:rsidR="006C4E87">
        <w:t xml:space="preserve">, </w:t>
      </w:r>
      <w:bookmarkStart w:id="9" w:name="OLE_LINK14"/>
      <w:bookmarkStart w:id="10" w:name="OLE_LINK15"/>
      <w:bookmarkEnd w:id="8"/>
      <w:r>
        <w:t xml:space="preserve">demonstrate clear </w:t>
      </w:r>
      <w:r w:rsidR="00B67FC2" w:rsidRPr="00B67FC2">
        <w:t xml:space="preserve">overall system gains </w:t>
      </w:r>
      <w:r>
        <w:t xml:space="preserve">over </w:t>
      </w:r>
      <w:r w:rsidR="001C5EDB">
        <w:t>CP-</w:t>
      </w:r>
      <w:r w:rsidRPr="00962B14">
        <w:t>OFDM</w:t>
      </w:r>
      <w:bookmarkEnd w:id="9"/>
      <w:bookmarkEnd w:id="10"/>
      <w:r>
        <w:t>. A</w:t>
      </w:r>
      <w:r w:rsidR="00FB4034">
        <w:t>ny</w:t>
      </w:r>
      <w:r>
        <w:t xml:space="preserve"> new UL waveform should be compared to </w:t>
      </w:r>
      <w:r w:rsidR="001C5EDB">
        <w:t>CP-</w:t>
      </w:r>
      <w:r w:rsidRPr="00962B14">
        <w:t>OFDM</w:t>
      </w:r>
      <w:r>
        <w:t xml:space="preserve"> and DFTS-</w:t>
      </w:r>
      <w:r w:rsidRPr="00962B14">
        <w:t>OFDM</w:t>
      </w:r>
      <w:r>
        <w:t xml:space="preserve"> and</w:t>
      </w:r>
      <w:r w:rsidR="005246CD">
        <w:t xml:space="preserve">, in order to be </w:t>
      </w:r>
      <w:r w:rsidR="005D68E8">
        <w:t>considered</w:t>
      </w:r>
      <w:r w:rsidR="005246CD">
        <w:t xml:space="preserve">, </w:t>
      </w:r>
      <w:r w:rsidR="005D68E8">
        <w:t xml:space="preserve">demonstrate clear </w:t>
      </w:r>
      <w:r w:rsidR="005D68E8" w:rsidRPr="00B67FC2">
        <w:t>overall system gain</w:t>
      </w:r>
      <w:r w:rsidR="005D68E8">
        <w:t>s</w:t>
      </w:r>
      <w:r>
        <w:t xml:space="preserve">. In case a single-carrier waveform is introduced </w:t>
      </w:r>
      <w:r w:rsidR="005D68E8">
        <w:t xml:space="preserve">the SI should focus on </w:t>
      </w:r>
      <w:r>
        <w:t>DFTS-</w:t>
      </w:r>
      <w:r w:rsidR="005D68E8">
        <w:t>OFDM</w:t>
      </w:r>
      <w:r>
        <w:t xml:space="preserve"> since this maintain</w:t>
      </w:r>
      <w:r w:rsidR="005D68E8">
        <w:t>s</w:t>
      </w:r>
      <w:r>
        <w:t xml:space="preserve"> larger communality with existing NR design than other single-carrier </w:t>
      </w:r>
      <w:r w:rsidR="007F46DE">
        <w:t xml:space="preserve">waveform </w:t>
      </w:r>
      <w:r>
        <w:t xml:space="preserve">variants. </w:t>
      </w:r>
    </w:p>
    <w:p w14:paraId="44D8F17E" w14:textId="6FF74EB5" w:rsidR="00871512" w:rsidRPr="00871512" w:rsidRDefault="00962B14" w:rsidP="00871512">
      <w:pPr>
        <w:pStyle w:val="BodyText"/>
      </w:pPr>
      <w:r>
        <w:t xml:space="preserve">To enable </w:t>
      </w:r>
      <w:r w:rsidR="00E759B9">
        <w:t xml:space="preserve">common </w:t>
      </w:r>
      <w:r>
        <w:t xml:space="preserve">baseband implementations </w:t>
      </w:r>
      <w:r w:rsidR="00E759B9">
        <w:t>between</w:t>
      </w:r>
      <w:r>
        <w:t xml:space="preserve"> NR below and NR above 52.6 </w:t>
      </w:r>
      <w:r w:rsidRPr="00962B14">
        <w:t>GHz</w:t>
      </w:r>
      <w:r w:rsidR="002077A0">
        <w:t>,</w:t>
      </w:r>
      <w:r>
        <w:t xml:space="preserve"> it is desirable to keep an integer ratio between clock rates of NR below and </w:t>
      </w:r>
      <w:r w:rsidR="007F46DE">
        <w:t xml:space="preserve">NR </w:t>
      </w:r>
      <w:r>
        <w:t xml:space="preserve">above 52.6 </w:t>
      </w:r>
      <w:r w:rsidRPr="00962B14">
        <w:t>GHz</w:t>
      </w:r>
      <w:r>
        <w:t xml:space="preserve">. One possibility to achieve this would be to maintain the NR numerology scaling principle but extend to higher numerologies, </w:t>
      </w:r>
      <w:r w:rsidRPr="00962B14">
        <w:t>i.e.</w:t>
      </w:r>
      <w:r>
        <w:t xml:space="preserve"> </w:t>
      </w:r>
      <m:oMath>
        <m:r>
          <m:rPr>
            <m:sty m:val="p"/>
          </m:rPr>
          <w:rPr>
            <w:rFonts w:ascii="Cambria Math" w:hAnsi="Cambria Math"/>
          </w:rPr>
          <m:t>Δ</m:t>
        </m:r>
        <m:r>
          <w:rPr>
            <w:rFonts w:ascii="Cambria Math" w:hAnsi="Cambria Math"/>
          </w:rPr>
          <m:t>f=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μ</m:t>
            </m:r>
          </m:sup>
        </m:sSup>
        <m:r>
          <w:rPr>
            <w:rFonts w:ascii="Cambria Math" w:hAnsi="Cambria Math"/>
          </w:rPr>
          <m:t xml:space="preserve">∙15 </m:t>
        </m:r>
        <m:r>
          <m:rPr>
            <m:sty m:val="p"/>
          </m:rPr>
          <w:rPr>
            <w:rFonts w:ascii="Cambria Math" w:hAnsi="Cambria Math"/>
          </w:rPr>
          <m:t>kHz</m:t>
        </m:r>
      </m:oMath>
      <w:r w:rsidR="00E759B9">
        <w:t xml:space="preserve"> with an appropriate</w:t>
      </w:r>
      <w:r w:rsidR="00795BF7">
        <w:t xml:space="preserve"> range of possible </w:t>
      </w:r>
      <w:r w:rsidR="00A563E3">
        <w:t xml:space="preserve">integer </w:t>
      </w:r>
      <w:r w:rsidR="00795BF7">
        <w:t>values for</w:t>
      </w:r>
      <w:r w:rsidR="00E759B9">
        <w:t xml:space="preserve"> </w:t>
      </w:r>
      <m:oMath>
        <m:r>
          <w:rPr>
            <w:rFonts w:ascii="Cambria Math" w:hAnsi="Cambria Math"/>
          </w:rPr>
          <m:t>μ</m:t>
        </m:r>
      </m:oMath>
      <w:r w:rsidR="00E759B9">
        <w:t>.</w:t>
      </w:r>
    </w:p>
    <w:p w14:paraId="269D5D66" w14:textId="281AF8D3" w:rsidR="005C30DB" w:rsidRDefault="005C30DB" w:rsidP="00A00DDE">
      <w:pPr>
        <w:pStyle w:val="Heading2"/>
      </w:pPr>
      <w:r>
        <w:t>PAPR</w:t>
      </w:r>
      <w:r w:rsidR="00E759B9">
        <w:t xml:space="preserve"> and cubic metric</w:t>
      </w:r>
    </w:p>
    <w:p w14:paraId="1A128F87" w14:textId="62BF1276" w:rsidR="00E759B9" w:rsidRDefault="00F20250" w:rsidP="005C30DB">
      <w:pPr>
        <w:pStyle w:val="BodyText"/>
      </w:pPr>
      <w:r>
        <w:t>At</w:t>
      </w:r>
      <w:r w:rsidR="00C6525D">
        <w:t xml:space="preserve"> </w:t>
      </w:r>
      <w:r w:rsidR="005C30DB">
        <w:t>higher frequencies and especially</w:t>
      </w:r>
      <w:r w:rsidR="00C6525D">
        <w:t xml:space="preserve"> in</w:t>
      </w:r>
      <w:r w:rsidR="005C30DB">
        <w:t xml:space="preserve"> </w:t>
      </w:r>
      <w:proofErr w:type="spellStart"/>
      <w:r w:rsidR="005C30DB" w:rsidRPr="005C30DB">
        <w:t>mmW</w:t>
      </w:r>
      <w:proofErr w:type="spellEnd"/>
      <w:r w:rsidR="005C30DB">
        <w:t xml:space="preserve"> frequencies</w:t>
      </w:r>
      <w:r w:rsidR="00AF6148">
        <w:t>,</w:t>
      </w:r>
      <w:r w:rsidR="005C30DB">
        <w:t xml:space="preserve"> </w:t>
      </w:r>
      <w:r w:rsidR="00A563E3">
        <w:t xml:space="preserve">output power per transistor as well as power added </w:t>
      </w:r>
      <w:r w:rsidR="00F631BC">
        <w:t>efficiency</w:t>
      </w:r>
      <w:r w:rsidR="00A563E3">
        <w:t xml:space="preserve"> decrease</w:t>
      </w:r>
      <w:r>
        <w:t>.</w:t>
      </w:r>
      <w:r w:rsidR="00A563E3">
        <w:t xml:space="preserve"> </w:t>
      </w:r>
      <w:r w:rsidR="005C30DB">
        <w:t>One important parameter in this context is</w:t>
      </w:r>
      <w:r w:rsidR="00AF6148">
        <w:t xml:space="preserve"> the</w:t>
      </w:r>
      <w:r w:rsidR="005C30DB">
        <w:t xml:space="preserve"> </w:t>
      </w:r>
      <w:r w:rsidR="005C30DB" w:rsidRPr="005C30DB">
        <w:t>Peak to Average Power Ratio</w:t>
      </w:r>
      <w:r w:rsidR="005C30DB">
        <w:t xml:space="preserve"> (</w:t>
      </w:r>
      <w:r w:rsidR="005C30DB" w:rsidRPr="005C30DB">
        <w:t>PAPR</w:t>
      </w:r>
      <w:r w:rsidR="005C30DB">
        <w:t xml:space="preserve">) which measures peak power </w:t>
      </w:r>
      <w:r w:rsidR="00871512">
        <w:t xml:space="preserve">normalized to average power. </w:t>
      </w:r>
      <w:r w:rsidR="00E759B9">
        <w:t xml:space="preserve">A high PAPR implies large peak power relative to average power and a power amplifier needs to be dimensioned to </w:t>
      </w:r>
      <w:r w:rsidR="00E759B9" w:rsidRPr="00E759B9">
        <w:t>accommodate</w:t>
      </w:r>
      <w:r w:rsidR="00E759B9">
        <w:t xml:space="preserve"> high peak powers. Alternatively, when not fully compensating for peak power, clipping and non-linear distortions increase negatively impacting link performance</w:t>
      </w:r>
      <w:r w:rsidR="00DC0D23">
        <w:t xml:space="preserve"> and out-of-band emissions</w:t>
      </w:r>
      <w:r w:rsidR="00E759B9">
        <w:t>.</w:t>
      </w:r>
    </w:p>
    <w:p w14:paraId="7637240A" w14:textId="5F44A85D" w:rsidR="005D68E8" w:rsidRDefault="00E759B9" w:rsidP="005C30DB">
      <w:pPr>
        <w:pStyle w:val="BodyText"/>
      </w:pPr>
      <w:r>
        <w:t>DFTS-</w:t>
      </w:r>
      <w:r w:rsidRPr="00E759B9">
        <w:t>OFDM</w:t>
      </w:r>
      <w:r>
        <w:t xml:space="preserve"> has lower </w:t>
      </w:r>
      <w:r w:rsidRPr="00E759B9">
        <w:t>PAPR</w:t>
      </w:r>
      <w:r>
        <w:t xml:space="preserve"> than </w:t>
      </w:r>
      <w:r w:rsidR="001C5EDB">
        <w:t>CP-</w:t>
      </w:r>
      <w:r>
        <w:t xml:space="preserve">OFDM. </w:t>
      </w:r>
      <w:r w:rsidR="005D68E8">
        <w:t xml:space="preserve">However, </w:t>
      </w:r>
      <w:r w:rsidR="005D68E8" w:rsidRPr="005D68E8">
        <w:t>PAPR</w:t>
      </w:r>
      <w:r w:rsidR="005D68E8">
        <w:t xml:space="preserve"> or cubic metric alone is not a sufficient metric. What matters</w:t>
      </w:r>
      <w:r w:rsidR="00DC0D23">
        <w:t xml:space="preserve"> </w:t>
      </w:r>
      <w:r w:rsidR="005D68E8">
        <w:t xml:space="preserve">in the end is the maximum possible output power while still fulfilling all relevant requirements such as EVM, </w:t>
      </w:r>
      <w:r w:rsidR="00FA6789">
        <w:t xml:space="preserve">in-band distortions, and </w:t>
      </w:r>
      <w:r w:rsidR="005D68E8">
        <w:t xml:space="preserve">out-of-band </w:t>
      </w:r>
      <w:r w:rsidR="00FA6789">
        <w:t xml:space="preserve">emissions. Most of these requirements are not yet defined and require hardware models </w:t>
      </w:r>
      <w:r w:rsidR="00DC0D23">
        <w:t>for</w:t>
      </w:r>
      <w:r w:rsidR="00FA6789">
        <w:t xml:space="preserve"> evaluat</w:t>
      </w:r>
      <w:r w:rsidR="00DC0D23">
        <w:t>ion</w:t>
      </w:r>
      <w:r w:rsidR="00FA6789">
        <w:t>, RAN4 participation in the study is therefore needed.</w:t>
      </w:r>
    </w:p>
    <w:p w14:paraId="7A667C43" w14:textId="77777777" w:rsidR="005D68E8" w:rsidRDefault="005D68E8" w:rsidP="005C30DB">
      <w:pPr>
        <w:pStyle w:val="BodyText"/>
      </w:pPr>
    </w:p>
    <w:p w14:paraId="63FAA9E3" w14:textId="77777777" w:rsidR="00572355" w:rsidRDefault="00572355" w:rsidP="00572355">
      <w:pPr>
        <w:pStyle w:val="Heading2"/>
      </w:pPr>
      <w:r w:rsidRPr="00A34C83">
        <w:t>MIMO</w:t>
      </w:r>
      <w:r>
        <w:t xml:space="preserve"> and beamforming capabilities</w:t>
      </w:r>
    </w:p>
    <w:p w14:paraId="22544FD2" w14:textId="76D5358C" w:rsidR="00572355" w:rsidRDefault="00DA01B0" w:rsidP="00572355">
      <w:pPr>
        <w:pStyle w:val="BodyText"/>
      </w:pPr>
      <w:r>
        <w:t>For establishing a communication link</w:t>
      </w:r>
      <w:r w:rsidR="00572355">
        <w:t xml:space="preserve"> </w:t>
      </w:r>
      <w:r>
        <w:t>in the</w:t>
      </w:r>
      <w:r w:rsidR="00572355">
        <w:t xml:space="preserve"> very high frequencies</w:t>
      </w:r>
      <w:r w:rsidR="00A417C1">
        <w:t>,</w:t>
      </w:r>
      <w:r w:rsidR="00572355">
        <w:t xml:space="preserve"> beamforming is</w:t>
      </w:r>
      <w:r w:rsidR="008F0F27">
        <w:t xml:space="preserve"> most</w:t>
      </w:r>
      <w:r w:rsidR="00572355">
        <w:t xml:space="preserve"> likely required at both ends of </w:t>
      </w:r>
      <w:r w:rsidR="00042AD0">
        <w:t>the link</w:t>
      </w:r>
      <w:r w:rsidR="00572355">
        <w:t xml:space="preserve">. </w:t>
      </w:r>
      <w:r w:rsidR="00042AD0">
        <w:t>P</w:t>
      </w:r>
      <w:r w:rsidR="00572355">
        <w:t xml:space="preserve">olarization diversity can be used </w:t>
      </w:r>
      <w:r w:rsidR="00761822">
        <w:t xml:space="preserve">for </w:t>
      </w:r>
      <w:r w:rsidR="00572355">
        <w:t>transmit</w:t>
      </w:r>
      <w:r w:rsidR="00761822">
        <w:t>ting</w:t>
      </w:r>
      <w:r w:rsidR="00572355">
        <w:t xml:space="preserve"> two spatial layers</w:t>
      </w:r>
      <w:r w:rsidR="00761822">
        <w:t xml:space="preserve"> (streams)</w:t>
      </w:r>
      <w:r w:rsidR="001515F2">
        <w:t xml:space="preserve"> within a beamformed link</w:t>
      </w:r>
      <w:r w:rsidR="00572355">
        <w:t xml:space="preserve">. Assuming </w:t>
      </w:r>
      <w:r w:rsidR="00042AD0">
        <w:t xml:space="preserve">two </w:t>
      </w:r>
      <w:r w:rsidR="00572355">
        <w:t>beam</w:t>
      </w:r>
      <w:r w:rsidR="00AE21A3">
        <w:t xml:space="preserve"> transmission</w:t>
      </w:r>
      <w:r w:rsidR="00042AD0">
        <w:t>s (one beam per polarization)</w:t>
      </w:r>
      <w:r w:rsidR="00572355">
        <w:t xml:space="preserve">, </w:t>
      </w:r>
      <w:r w:rsidR="00572355" w:rsidRPr="00392329">
        <w:t>NR beyond 52.6 GHz</w:t>
      </w:r>
      <w:r w:rsidR="00572355">
        <w:t xml:space="preserve"> should support at least spatial multiplexing with </w:t>
      </w:r>
      <w:r w:rsidR="001515F2">
        <w:t>two</w:t>
      </w:r>
      <w:r w:rsidR="00572355">
        <w:t xml:space="preserve"> layers. For more powerful nodes, it can be envisioned to support </w:t>
      </w:r>
      <w:r w:rsidR="001515F2">
        <w:t>more than two layers</w:t>
      </w:r>
      <w:r w:rsidR="00572355">
        <w:t>. The minimum antenna/</w:t>
      </w:r>
      <w:r w:rsidR="00572355" w:rsidRPr="005334E2">
        <w:t>MIMO</w:t>
      </w:r>
      <w:r w:rsidR="00572355">
        <w:t xml:space="preserve"> capability should therefore be for each node (</w:t>
      </w:r>
      <w:proofErr w:type="spellStart"/>
      <w:r w:rsidR="00572355" w:rsidRPr="00122AB5">
        <w:t>gNB</w:t>
      </w:r>
      <w:proofErr w:type="spellEnd"/>
      <w:r w:rsidR="00572355">
        <w:t xml:space="preserve"> and </w:t>
      </w:r>
      <w:r w:rsidR="00572355" w:rsidRPr="00122AB5">
        <w:t>UE</w:t>
      </w:r>
      <w:r w:rsidR="00572355">
        <w:t>) to support transmit and receive beamforming and two spatial layers.</w:t>
      </w:r>
    </w:p>
    <w:p w14:paraId="1786E36A" w14:textId="0B8E08FB" w:rsidR="00572355" w:rsidRDefault="00572355" w:rsidP="00572355">
      <w:pPr>
        <w:pStyle w:val="BodyText"/>
      </w:pPr>
      <w:r>
        <w:t xml:space="preserve">To allow for analog beamforming with phase shifters in </w:t>
      </w:r>
      <w:r w:rsidR="00042AD0">
        <w:t xml:space="preserve">analog </w:t>
      </w:r>
      <w:r>
        <w:t xml:space="preserve">domain the baseline system operation should not require frequency selectivity within a beam, neither for </w:t>
      </w:r>
      <w:proofErr w:type="spellStart"/>
      <w:r w:rsidRPr="00122AB5">
        <w:t>gNB</w:t>
      </w:r>
      <w:proofErr w:type="spellEnd"/>
      <w:r>
        <w:t xml:space="preserve"> nor UE. </w:t>
      </w:r>
    </w:p>
    <w:p w14:paraId="087D6B46" w14:textId="2AD98DBE" w:rsidR="005C30DB" w:rsidRDefault="00016BD7" w:rsidP="005C30DB">
      <w:pPr>
        <w:pStyle w:val="Heading2"/>
      </w:pPr>
      <w:r>
        <w:t>Bandwidths</w:t>
      </w:r>
    </w:p>
    <w:p w14:paraId="771F7CCD" w14:textId="72446068" w:rsidR="00016BD7" w:rsidRDefault="00016BD7" w:rsidP="00016BD7">
      <w:pPr>
        <w:pStyle w:val="BodyText"/>
      </w:pPr>
      <w:r>
        <w:t xml:space="preserve">NR currently supports transmission bandwidth of up 400 </w:t>
      </w:r>
      <w:r w:rsidRPr="00016BD7">
        <w:t>MHz</w:t>
      </w:r>
      <w:r>
        <w:t xml:space="preserve"> using a </w:t>
      </w:r>
      <w:r w:rsidRPr="00016BD7">
        <w:t>subcarrier spacing</w:t>
      </w:r>
      <w:r>
        <w:t xml:space="preserve"> of 120 kHz. Due to phase noise sensitivity and maintaining reasonable </w:t>
      </w:r>
      <w:r w:rsidRPr="00016BD7">
        <w:t>FFT</w:t>
      </w:r>
      <w:r>
        <w:t xml:space="preserve"> sizes (</w:t>
      </w:r>
      <w:r w:rsidRPr="00016BD7">
        <w:t>e.g.</w:t>
      </w:r>
      <w:r>
        <w:t xml:space="preserve"> 4k </w:t>
      </w:r>
      <w:r w:rsidRPr="00016BD7">
        <w:t>FFT</w:t>
      </w:r>
      <w:r>
        <w:t xml:space="preserve"> as in NR Rel-15) an increase in </w:t>
      </w:r>
      <w:r w:rsidRPr="00016BD7">
        <w:t>subcarrier spacing</w:t>
      </w:r>
      <w:r>
        <w:t xml:space="preserve"> is </w:t>
      </w:r>
      <w:r w:rsidR="00E62B1F">
        <w:t>needed</w:t>
      </w:r>
      <w:r>
        <w:t xml:space="preserve">. Assuming 960 </w:t>
      </w:r>
      <w:r w:rsidRPr="00016BD7">
        <w:t>kHz</w:t>
      </w:r>
      <w:r>
        <w:t xml:space="preserve"> subcarrier spacing (if this is </w:t>
      </w:r>
      <w:r w:rsidR="00E759B9">
        <w:t xml:space="preserve">a </w:t>
      </w:r>
      <w:r>
        <w:t xml:space="preserve">feasible </w:t>
      </w:r>
      <w:r w:rsidR="00E759B9">
        <w:t>choice</w:t>
      </w:r>
      <w:r>
        <w:t xml:space="preserve"> needs to be determined during SI phase) and 3300 useable subcarriers (same as in Rel-15) the maximum useable bandwidth becomes 3.2 GHz. </w:t>
      </w:r>
      <w:r w:rsidR="00D71452">
        <w:t xml:space="preserve">Maximum transmission bandwidths in this range make sense considering the available </w:t>
      </w:r>
      <w:r w:rsidR="006470E4">
        <w:t>spectrum</w:t>
      </w:r>
      <w:r w:rsidR="00D71452">
        <w:t xml:space="preserve"> beyond 52.6 </w:t>
      </w:r>
      <w:r w:rsidR="006470E4" w:rsidRPr="006470E4">
        <w:t>GHz</w:t>
      </w:r>
      <w:r w:rsidR="00E759B9">
        <w:t>;</w:t>
      </w:r>
      <w:r w:rsidR="006470E4">
        <w:t xml:space="preserve"> it is furthermore also in the range considered by</w:t>
      </w:r>
      <w:r w:rsidR="00FB008B">
        <w:t xml:space="preserve"> </w:t>
      </w:r>
      <w:proofErr w:type="spellStart"/>
      <w:r w:rsidR="00FB008B">
        <w:t>mmWave</w:t>
      </w:r>
      <w:proofErr w:type="spellEnd"/>
      <w:r w:rsidR="00FB008B">
        <w:t xml:space="preserve"> standards </w:t>
      </w:r>
      <w:r w:rsidR="00DC0D23">
        <w:t xml:space="preserve">such </w:t>
      </w:r>
      <w:r w:rsidR="00FB008B">
        <w:t>as</w:t>
      </w:r>
      <w:r w:rsidR="006470E4">
        <w:t xml:space="preserve"> IEEE 802.11ad/ay (</w:t>
      </w:r>
      <w:r w:rsidR="00B30351" w:rsidRPr="00A5553E">
        <w:t xml:space="preserve">2 </w:t>
      </w:r>
      <w:r w:rsidR="006470E4" w:rsidRPr="00A5553E">
        <w:t xml:space="preserve">GHz and </w:t>
      </w:r>
      <w:r w:rsidR="00B30351" w:rsidRPr="00A5553E">
        <w:t xml:space="preserve">4 </w:t>
      </w:r>
      <w:r w:rsidR="006470E4" w:rsidRPr="00A5553E">
        <w:t>GHz</w:t>
      </w:r>
      <w:r w:rsidR="006470E4" w:rsidRPr="001515F2">
        <w:t>,</w:t>
      </w:r>
      <w:r w:rsidR="006470E4">
        <w:t xml:space="preserve"> respectively).</w:t>
      </w:r>
    </w:p>
    <w:p w14:paraId="4CAB4324" w14:textId="176A27C4" w:rsidR="00284313" w:rsidRDefault="00284313" w:rsidP="00016BD7">
      <w:pPr>
        <w:pStyle w:val="BodyText"/>
      </w:pPr>
      <w:r w:rsidRPr="00284313">
        <w:t>NR beyond 52.6 GHz</w:t>
      </w:r>
      <w:r>
        <w:t xml:space="preserve"> </w:t>
      </w:r>
      <w:r w:rsidR="006B5CF5">
        <w:t xml:space="preserve">is anticipated to </w:t>
      </w:r>
      <w:r>
        <w:t>operate in different bands</w:t>
      </w:r>
      <w:r w:rsidR="007A3584">
        <w:t xml:space="preserve"> </w:t>
      </w:r>
      <w:r>
        <w:t xml:space="preserve">with different maximum possible bandwidths. </w:t>
      </w:r>
      <w:r w:rsidRPr="00284313">
        <w:t>NR beyond 52.6 GHz</w:t>
      </w:r>
      <w:r>
        <w:t xml:space="preserve"> should therefore – as NR does – support configurable transmission bandwidths.  </w:t>
      </w:r>
    </w:p>
    <w:p w14:paraId="37851EFF" w14:textId="206B3684" w:rsidR="006470E4" w:rsidRPr="00572355" w:rsidRDefault="006470E4" w:rsidP="00572355">
      <w:pPr>
        <w:pStyle w:val="Heading3"/>
        <w:rPr>
          <w:rFonts w:ascii="Helvetica" w:hAnsi="Helvetica"/>
          <w:sz w:val="20"/>
          <w:szCs w:val="20"/>
        </w:rPr>
      </w:pPr>
      <w:r w:rsidRPr="00572355">
        <w:rPr>
          <w:rFonts w:ascii="Helvetica" w:hAnsi="Helvetica"/>
          <w:sz w:val="20"/>
          <w:szCs w:val="20"/>
        </w:rPr>
        <w:t>Fractional transmission bandwidths</w:t>
      </w:r>
    </w:p>
    <w:p w14:paraId="4C173753" w14:textId="2A4EAC55" w:rsidR="006470E4" w:rsidRDefault="006470E4" w:rsidP="006470E4">
      <w:pPr>
        <w:pStyle w:val="BodyText"/>
      </w:pPr>
      <w:r>
        <w:t>In the UL</w:t>
      </w:r>
      <w:r w:rsidR="00117678">
        <w:t>,</w:t>
      </w:r>
      <w:r>
        <w:t xml:space="preserve"> transmissions are often power limited</w:t>
      </w:r>
      <w:r w:rsidR="00AF170D">
        <w:t>. Therefore,</w:t>
      </w:r>
      <w:r>
        <w:t xml:space="preserve"> utilizing the full transmission bandwidths of several </w:t>
      </w:r>
      <w:r w:rsidRPr="006470E4">
        <w:t>GHz</w:t>
      </w:r>
      <w:r>
        <w:t xml:space="preserve"> does </w:t>
      </w:r>
      <w:r w:rsidR="00394255">
        <w:t xml:space="preserve">not </w:t>
      </w:r>
      <w:r w:rsidR="002530DE">
        <w:t>necessarily</w:t>
      </w:r>
      <w:r>
        <w:t xml:space="preserve"> lead to best link performance</w:t>
      </w:r>
      <w:r w:rsidR="00AB018B">
        <w:t>. This is because t</w:t>
      </w:r>
      <w:r>
        <w:t>he available power is spread</w:t>
      </w:r>
      <w:r w:rsidR="00AB018B">
        <w:t xml:space="preserve"> widely</w:t>
      </w:r>
      <w:r w:rsidR="004C60CD">
        <w:t xml:space="preserve"> in </w:t>
      </w:r>
      <w:r w:rsidR="006C50EE">
        <w:t xml:space="preserve">the </w:t>
      </w:r>
      <w:r w:rsidR="004C60CD">
        <w:t>frequency</w:t>
      </w:r>
      <w:r w:rsidR="006C50EE">
        <w:t xml:space="preserve"> domain</w:t>
      </w:r>
      <w:r w:rsidR="00DB6028">
        <w:t>. Consequently, the</w:t>
      </w:r>
      <w:r>
        <w:t xml:space="preserve"> channel estimation over the utilized bandwidth</w:t>
      </w:r>
      <w:r w:rsidR="006C57B1">
        <w:t xml:space="preserve"> becomes a </w:t>
      </w:r>
      <w:r w:rsidR="00235212">
        <w:t>challenging</w:t>
      </w:r>
      <w:r w:rsidR="006C57B1">
        <w:t xml:space="preserve"> task</w:t>
      </w:r>
      <w:r>
        <w:t xml:space="preserve">. </w:t>
      </w:r>
      <w:r w:rsidR="00235255">
        <w:t>T</w:t>
      </w:r>
      <w:r>
        <w:t xml:space="preserve">he required data rates are </w:t>
      </w:r>
      <w:r w:rsidR="003A0778">
        <w:t xml:space="preserve">also often </w:t>
      </w:r>
      <w:r>
        <w:t>less in</w:t>
      </w:r>
      <w:r w:rsidR="003A0778">
        <w:t xml:space="preserve"> the</w:t>
      </w:r>
      <w:r>
        <w:t xml:space="preserve"> UL; an extreme example is </w:t>
      </w:r>
      <w:r w:rsidR="009D6081">
        <w:t xml:space="preserve">the </w:t>
      </w:r>
      <w:r w:rsidRPr="006470E4">
        <w:t>HARQ</w:t>
      </w:r>
      <w:r>
        <w:t xml:space="preserve"> feedback that only requires a few bits. Transmitting (such) small packets in UL</w:t>
      </w:r>
      <w:r w:rsidR="007F46DE">
        <w:t xml:space="preserve"> over the full bandwidth</w:t>
      </w:r>
      <w:r>
        <w:t xml:space="preserve"> – due to coverage reasons potentially still over several symbols –</w:t>
      </w:r>
      <w:r w:rsidR="007F46DE">
        <w:t xml:space="preserve"> negatively</w:t>
      </w:r>
      <w:r>
        <w:t xml:space="preserve"> impact</w:t>
      </w:r>
      <w:r w:rsidR="007F46DE">
        <w:t>s</w:t>
      </w:r>
      <w:r>
        <w:t xml:space="preserve"> UL capacity. </w:t>
      </w:r>
      <w:r w:rsidR="00DC0D23">
        <w:t>Continues o</w:t>
      </w:r>
      <w:r w:rsidR="00FA6789">
        <w:t xml:space="preserve">peration over very wide bandwidths can also result in higher </w:t>
      </w:r>
      <w:r w:rsidR="00FA6789" w:rsidRPr="00FA6789">
        <w:t xml:space="preserve">power </w:t>
      </w:r>
      <w:r w:rsidR="00FA6789">
        <w:t xml:space="preserve">consumption. </w:t>
      </w:r>
      <w:r w:rsidR="00FA6789" w:rsidRPr="00FA6789">
        <w:t>NR beyond 52.6 GHz</w:t>
      </w:r>
      <w:r w:rsidR="00DC0D23">
        <w:t xml:space="preserve"> </w:t>
      </w:r>
      <w:r w:rsidR="00FA6789">
        <w:t xml:space="preserve">should therefore </w:t>
      </w:r>
      <w:proofErr w:type="gramStart"/>
      <w:r w:rsidR="00C94B48">
        <w:t xml:space="preserve">support </w:t>
      </w:r>
      <w:r>
        <w:t xml:space="preserve"> </w:t>
      </w:r>
      <w:r w:rsidR="00E759B9">
        <w:t>transmission</w:t>
      </w:r>
      <w:proofErr w:type="gramEnd"/>
      <w:r w:rsidR="00C94B48">
        <w:t xml:space="preserve"> and reception</w:t>
      </w:r>
      <w:r w:rsidR="00E759B9">
        <w:t xml:space="preserve"> </w:t>
      </w:r>
      <w:r>
        <w:t>over fractions of the</w:t>
      </w:r>
      <w:r w:rsidR="00E759B9">
        <w:t xml:space="preserve"> </w:t>
      </w:r>
      <w:r w:rsidR="0035329D">
        <w:t>configured</w:t>
      </w:r>
      <w:r w:rsidR="00E759B9">
        <w:t xml:space="preserve"> </w:t>
      </w:r>
      <w:r w:rsidR="00A34C83">
        <w:t>transmission</w:t>
      </w:r>
      <w:r>
        <w:t xml:space="preserve"> bandwidth.</w:t>
      </w:r>
      <w:r w:rsidR="00A34C83">
        <w:t xml:space="preserve"> </w:t>
      </w:r>
    </w:p>
    <w:p w14:paraId="431CBC77" w14:textId="68EE9DD0" w:rsidR="00E66713" w:rsidRPr="005C30DB" w:rsidRDefault="00870E82" w:rsidP="00870E82">
      <w:pPr>
        <w:pStyle w:val="Heading2"/>
      </w:pPr>
      <w:r>
        <w:t>Spectrum regime considerations</w:t>
      </w:r>
    </w:p>
    <w:p w14:paraId="44596465" w14:textId="0961D1AE" w:rsidR="00122AB5" w:rsidRDefault="00122AB5" w:rsidP="00870E82">
      <w:pPr>
        <w:pStyle w:val="BodyText"/>
        <w:rPr>
          <w:rFonts w:cs="Avenir LT Std 45 Book"/>
          <w:color w:val="000000"/>
          <w:szCs w:val="22"/>
        </w:rPr>
      </w:pPr>
      <w:r>
        <w:rPr>
          <w:rFonts w:cs="Avenir LT Std 45 Book"/>
          <w:color w:val="000000"/>
          <w:szCs w:val="22"/>
        </w:rPr>
        <w:t xml:space="preserve">From the summary document </w:t>
      </w:r>
      <w:r w:rsidR="00962B14">
        <w:rPr>
          <w:rFonts w:cs="Avenir LT Std 45 Book"/>
          <w:color w:val="000000"/>
          <w:szCs w:val="22"/>
          <w:highlight w:val="yellow"/>
        </w:rPr>
        <w:fldChar w:fldCharType="begin"/>
      </w:r>
      <w:r w:rsidR="00962B14">
        <w:rPr>
          <w:rFonts w:cs="Avenir LT Std 45 Book"/>
          <w:color w:val="000000"/>
          <w:szCs w:val="22"/>
        </w:rPr>
        <w:instrText xml:space="preserve"> REF _Ref2334201 \r \h </w:instrText>
      </w:r>
      <w:r w:rsidR="00962B14">
        <w:rPr>
          <w:rFonts w:cs="Avenir LT Std 45 Book"/>
          <w:color w:val="000000"/>
          <w:szCs w:val="22"/>
          <w:highlight w:val="yellow"/>
        </w:rPr>
      </w:r>
      <w:r w:rsidR="00962B14">
        <w:rPr>
          <w:rFonts w:cs="Avenir LT Std 45 Book"/>
          <w:color w:val="000000"/>
          <w:szCs w:val="22"/>
          <w:highlight w:val="yellow"/>
        </w:rPr>
        <w:fldChar w:fldCharType="separate"/>
      </w:r>
      <w:r w:rsidR="00962B14">
        <w:rPr>
          <w:rFonts w:cs="Avenir LT Std 45 Book"/>
          <w:color w:val="000000"/>
          <w:szCs w:val="22"/>
        </w:rPr>
        <w:t>[2]</w:t>
      </w:r>
      <w:r w:rsidR="00962B14">
        <w:rPr>
          <w:rFonts w:cs="Avenir LT Std 45 Book"/>
          <w:color w:val="000000"/>
          <w:szCs w:val="22"/>
          <w:highlight w:val="yellow"/>
        </w:rPr>
        <w:fldChar w:fldCharType="end"/>
      </w:r>
      <w:r w:rsidR="00962B14">
        <w:rPr>
          <w:rFonts w:cs="Avenir LT Std 45 Book"/>
          <w:color w:val="000000"/>
          <w:szCs w:val="22"/>
        </w:rPr>
        <w:t xml:space="preserve"> </w:t>
      </w:r>
      <w:r>
        <w:rPr>
          <w:rFonts w:cs="Avenir LT Std 45 Book"/>
          <w:color w:val="000000"/>
          <w:szCs w:val="22"/>
        </w:rPr>
        <w:t xml:space="preserve">can be seen that the frequency range beyond 52.6 </w:t>
      </w:r>
      <w:r w:rsidRPr="00122AB5">
        <w:rPr>
          <w:rFonts w:cs="Avenir LT Std 45 Book"/>
          <w:color w:val="000000"/>
          <w:szCs w:val="22"/>
        </w:rPr>
        <w:t>GHz</w:t>
      </w:r>
      <w:r>
        <w:rPr>
          <w:rFonts w:cs="Avenir LT Std 45 Book"/>
          <w:color w:val="000000"/>
          <w:szCs w:val="22"/>
        </w:rPr>
        <w:t xml:space="preserve"> contains both spectrum under unlicensed spectrum regime as well as licensed spectrum.</w:t>
      </w:r>
      <w:r w:rsidR="00572355">
        <w:rPr>
          <w:rFonts w:cs="Avenir LT Std 45 Book"/>
          <w:color w:val="000000"/>
          <w:szCs w:val="22"/>
        </w:rPr>
        <w:t xml:space="preserve"> The SI on </w:t>
      </w:r>
      <w:r w:rsidR="00572355" w:rsidRPr="00572355">
        <w:rPr>
          <w:rFonts w:cs="Avenir LT Std 45 Book"/>
          <w:color w:val="000000"/>
          <w:szCs w:val="22"/>
        </w:rPr>
        <w:t>NR beyond 52.6 GHz</w:t>
      </w:r>
      <w:r w:rsidR="00572355">
        <w:rPr>
          <w:rFonts w:cs="Avenir LT Std 45 Book"/>
          <w:color w:val="000000"/>
          <w:szCs w:val="22"/>
        </w:rPr>
        <w:t xml:space="preserve"> should provide the foundation for both operation</w:t>
      </w:r>
      <w:r w:rsidR="00825D95">
        <w:rPr>
          <w:rFonts w:cs="Avenir LT Std 45 Book"/>
          <w:color w:val="000000"/>
          <w:szCs w:val="22"/>
        </w:rPr>
        <w:t>s</w:t>
      </w:r>
      <w:r w:rsidR="00572355">
        <w:rPr>
          <w:rFonts w:cs="Avenir LT Std 45 Book"/>
          <w:color w:val="000000"/>
          <w:szCs w:val="22"/>
        </w:rPr>
        <w:t xml:space="preserve"> in licensed </w:t>
      </w:r>
      <w:r w:rsidR="00E759B9">
        <w:rPr>
          <w:rFonts w:cs="Avenir LT Std 45 Book"/>
          <w:color w:val="000000"/>
          <w:szCs w:val="22"/>
        </w:rPr>
        <w:t>and</w:t>
      </w:r>
      <w:r w:rsidR="00572355">
        <w:rPr>
          <w:rFonts w:cs="Avenir LT Std 45 Book"/>
          <w:color w:val="000000"/>
          <w:szCs w:val="22"/>
        </w:rPr>
        <w:t xml:space="preserve"> unlicensed bands. Following 3GPP tradition we believe it is a good starting point to focus first on NR for licensed bands, followed by NR for unlicensed bands. Therefore</w:t>
      </w:r>
      <w:r w:rsidR="00E55CDD">
        <w:rPr>
          <w:rFonts w:cs="Avenir LT Std 45 Book"/>
          <w:color w:val="000000"/>
          <w:szCs w:val="22"/>
        </w:rPr>
        <w:t>,</w:t>
      </w:r>
      <w:r w:rsidR="00572355">
        <w:rPr>
          <w:rFonts w:cs="Avenir LT Std 45 Book"/>
          <w:color w:val="000000"/>
          <w:szCs w:val="22"/>
        </w:rPr>
        <w:t xml:space="preserve"> we </w:t>
      </w:r>
      <w:r w:rsidR="00825D95">
        <w:rPr>
          <w:rFonts w:cs="Avenir LT Std 45 Book"/>
          <w:color w:val="000000"/>
          <w:szCs w:val="22"/>
        </w:rPr>
        <w:t>suggest</w:t>
      </w:r>
      <w:r w:rsidR="00572355">
        <w:rPr>
          <w:rFonts w:cs="Avenir LT Std 45 Book"/>
          <w:color w:val="000000"/>
          <w:szCs w:val="22"/>
        </w:rPr>
        <w:t xml:space="preserve"> </w:t>
      </w:r>
      <w:r w:rsidR="00825D95">
        <w:rPr>
          <w:rFonts w:cs="Avenir LT Std 45 Book"/>
          <w:color w:val="000000"/>
          <w:szCs w:val="22"/>
        </w:rPr>
        <w:t xml:space="preserve">SI for </w:t>
      </w:r>
      <w:r w:rsidR="00572355">
        <w:rPr>
          <w:rFonts w:cs="Avenir LT Std 45 Book"/>
          <w:color w:val="000000"/>
          <w:szCs w:val="22"/>
        </w:rPr>
        <w:t xml:space="preserve">NR-U for 60 </w:t>
      </w:r>
      <w:r w:rsidR="00572355" w:rsidRPr="00572355">
        <w:rPr>
          <w:rFonts w:cs="Avenir LT Std 45 Book"/>
          <w:color w:val="000000"/>
          <w:szCs w:val="22"/>
        </w:rPr>
        <w:t>GHz</w:t>
      </w:r>
      <w:r w:rsidR="00572355">
        <w:rPr>
          <w:rFonts w:cs="Avenir LT Std 45 Book"/>
          <w:color w:val="000000"/>
          <w:szCs w:val="22"/>
        </w:rPr>
        <w:t xml:space="preserve"> should not start at the same time as SI for </w:t>
      </w:r>
      <w:r w:rsidR="00572355" w:rsidRPr="00572355">
        <w:rPr>
          <w:rFonts w:cs="Avenir LT Std 45 Book"/>
          <w:color w:val="000000"/>
          <w:szCs w:val="22"/>
        </w:rPr>
        <w:t>NR beyond 52.6 GHz</w:t>
      </w:r>
      <w:r w:rsidR="00572355">
        <w:rPr>
          <w:rFonts w:cs="Avenir LT Std 45 Book"/>
          <w:color w:val="000000"/>
          <w:szCs w:val="22"/>
        </w:rPr>
        <w:t xml:space="preserve"> but should </w:t>
      </w:r>
      <w:r w:rsidR="00E759B9">
        <w:rPr>
          <w:rFonts w:cs="Avenir LT Std 45 Book"/>
          <w:color w:val="000000"/>
          <w:szCs w:val="22"/>
        </w:rPr>
        <w:t>be postponed</w:t>
      </w:r>
      <w:r w:rsidR="00572355">
        <w:rPr>
          <w:rFonts w:cs="Avenir LT Std 45 Book"/>
          <w:color w:val="000000"/>
          <w:szCs w:val="22"/>
        </w:rPr>
        <w:t xml:space="preserve"> until the SI </w:t>
      </w:r>
      <w:r w:rsidR="00825D95">
        <w:rPr>
          <w:rFonts w:cs="Avenir LT Std 45 Book"/>
          <w:color w:val="000000"/>
          <w:szCs w:val="22"/>
        </w:rPr>
        <w:t>for</w:t>
      </w:r>
      <w:r w:rsidR="00572355">
        <w:rPr>
          <w:rFonts w:cs="Avenir LT Std 45 Book"/>
          <w:color w:val="000000"/>
          <w:szCs w:val="22"/>
        </w:rPr>
        <w:t xml:space="preserve"> </w:t>
      </w:r>
      <w:r w:rsidR="00572355" w:rsidRPr="00572355">
        <w:rPr>
          <w:rFonts w:cs="Avenir LT Std 45 Book"/>
          <w:color w:val="000000"/>
          <w:szCs w:val="22"/>
        </w:rPr>
        <w:t>NR beyond 52.6 GHz</w:t>
      </w:r>
      <w:r w:rsidR="00572355">
        <w:rPr>
          <w:rFonts w:cs="Avenir LT Std 45 Book"/>
          <w:color w:val="000000"/>
          <w:szCs w:val="22"/>
        </w:rPr>
        <w:t xml:space="preserve"> is finalized, or at least until it has reached substantial conclusions.</w:t>
      </w:r>
    </w:p>
    <w:p w14:paraId="7405B782" w14:textId="15ED6B15" w:rsidR="00424DB8" w:rsidRDefault="00424DB8" w:rsidP="00055C96">
      <w:pPr>
        <w:pStyle w:val="Heading1"/>
        <w:keepLines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after="180"/>
        <w:jc w:val="both"/>
        <w:textAlignment w:val="baseline"/>
      </w:pPr>
      <w:bookmarkStart w:id="11" w:name="_Toc458153812"/>
      <w:r>
        <w:t>Conclusion</w:t>
      </w:r>
      <w:bookmarkEnd w:id="11"/>
    </w:p>
    <w:p w14:paraId="08D94B77" w14:textId="2D6DCFAE" w:rsidR="00424DB8" w:rsidRPr="00D00AE7" w:rsidRDefault="001D7577" w:rsidP="00A5553E">
      <w:pPr>
        <w:pStyle w:val="BodyText"/>
      </w:pPr>
      <w:r>
        <w:t>In this contribution</w:t>
      </w:r>
      <w:r w:rsidR="00C0514B">
        <w:t xml:space="preserve"> </w:t>
      </w:r>
      <w:r>
        <w:t xml:space="preserve">we share our view on several design requirements for </w:t>
      </w:r>
      <w:r w:rsidRPr="001D7577">
        <w:t>NR beyond 52.6 GHz</w:t>
      </w:r>
      <w:r>
        <w:t>.</w:t>
      </w:r>
      <w:r w:rsidDel="001D7577">
        <w:t xml:space="preserve"> </w:t>
      </w:r>
    </w:p>
    <w:p w14:paraId="15DE84EB" w14:textId="09CFE1AA" w:rsidR="00557EB8" w:rsidRDefault="00557EB8" w:rsidP="00055C96">
      <w:pPr>
        <w:pStyle w:val="Heading1"/>
        <w:keepLines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after="100"/>
        <w:jc w:val="both"/>
        <w:textAlignment w:val="baseline"/>
        <w:rPr>
          <w:lang w:eastAsia="ja-JP"/>
        </w:rPr>
      </w:pPr>
      <w:r>
        <w:t>Reference</w:t>
      </w:r>
      <w:r w:rsidRPr="00AA4666">
        <w:rPr>
          <w:lang w:eastAsia="ja-JP"/>
        </w:rPr>
        <w:t>s</w:t>
      </w:r>
    </w:p>
    <w:p w14:paraId="2A8441F5" w14:textId="24218182" w:rsidR="00D72C0F" w:rsidRDefault="00D72C0F" w:rsidP="00D72C0F">
      <w:pPr>
        <w:numPr>
          <w:ilvl w:val="0"/>
          <w:numId w:val="50"/>
        </w:numPr>
        <w:tabs>
          <w:tab w:val="left" w:pos="1080"/>
        </w:tabs>
        <w:spacing w:after="180"/>
        <w:rPr>
          <w:lang w:eastAsia="x-none"/>
        </w:rPr>
      </w:pPr>
      <w:bookmarkStart w:id="12" w:name="_Ref527373794"/>
      <w:r w:rsidRPr="00660188">
        <w:rPr>
          <w:lang w:eastAsia="x-none"/>
        </w:rPr>
        <w:t>RP-1</w:t>
      </w:r>
      <w:r w:rsidRPr="00660188">
        <w:rPr>
          <w:rFonts w:eastAsia="Malgun Gothic"/>
          <w:lang w:eastAsia="ko-KR"/>
        </w:rPr>
        <w:t>81417</w:t>
      </w:r>
      <w:r w:rsidRPr="00660188">
        <w:rPr>
          <w:lang w:eastAsia="x-none"/>
        </w:rPr>
        <w:t>, “Study on NR beyond 52.6 GHz”, Intel Corporation, 3GPP TSG RAN Meeting #80</w:t>
      </w:r>
      <w:r>
        <w:rPr>
          <w:lang w:eastAsia="x-none"/>
        </w:rPr>
        <w:t xml:space="preserve">, </w:t>
      </w:r>
      <w:r w:rsidRPr="00660188">
        <w:rPr>
          <w:lang w:eastAsia="x-none"/>
        </w:rPr>
        <w:t>La Jolla, USA, June 11-14, 2018</w:t>
      </w:r>
      <w:bookmarkEnd w:id="12"/>
    </w:p>
    <w:p w14:paraId="347219F1" w14:textId="61D8FB52" w:rsidR="00962B14" w:rsidRDefault="00962B14" w:rsidP="00D72C0F">
      <w:pPr>
        <w:numPr>
          <w:ilvl w:val="0"/>
          <w:numId w:val="50"/>
        </w:numPr>
        <w:tabs>
          <w:tab w:val="left" w:pos="1080"/>
        </w:tabs>
        <w:spacing w:after="180"/>
        <w:rPr>
          <w:lang w:eastAsia="x-none"/>
        </w:rPr>
      </w:pPr>
      <w:bookmarkStart w:id="13" w:name="_Ref2334201"/>
      <w:r w:rsidRPr="00962B14">
        <w:rPr>
          <w:lang w:eastAsia="x-none"/>
        </w:rPr>
        <w:t>RP-182486</w:t>
      </w:r>
      <w:r>
        <w:rPr>
          <w:lang w:eastAsia="x-none"/>
        </w:rPr>
        <w:t>, “</w:t>
      </w:r>
      <w:r w:rsidRPr="00962B14">
        <w:rPr>
          <w:lang w:eastAsia="x-none"/>
        </w:rPr>
        <w:t>Draft TP to TR 38.807 - Operational requirements: spectrum availability and regulatory requirements</w:t>
      </w:r>
      <w:r>
        <w:rPr>
          <w:lang w:eastAsia="x-none"/>
        </w:rPr>
        <w:t xml:space="preserve">”, </w:t>
      </w:r>
      <w:r w:rsidRPr="00660188">
        <w:rPr>
          <w:lang w:eastAsia="x-none"/>
        </w:rPr>
        <w:t>Intel Corporation, 3GPP TSG RAN Meeting #8</w:t>
      </w:r>
      <w:r>
        <w:rPr>
          <w:lang w:eastAsia="x-none"/>
        </w:rPr>
        <w:t xml:space="preserve">2, </w:t>
      </w:r>
      <w:r w:rsidRPr="00962B14">
        <w:rPr>
          <w:lang w:eastAsia="x-none"/>
        </w:rPr>
        <w:t>Sorrento, Italy, Dec. 10 - 13, 2018</w:t>
      </w:r>
      <w:bookmarkEnd w:id="13"/>
    </w:p>
    <w:p w14:paraId="3F793FD4" w14:textId="77777777" w:rsidR="00773288" w:rsidRPr="00A5553E" w:rsidRDefault="00773288" w:rsidP="00135BE3">
      <w:pPr>
        <w:tabs>
          <w:tab w:val="left" w:pos="1080"/>
        </w:tabs>
        <w:spacing w:after="180"/>
        <w:rPr>
          <w:rFonts w:eastAsia="MS Mincho"/>
          <w:sz w:val="22"/>
        </w:rPr>
      </w:pPr>
    </w:p>
    <w:sectPr w:rsidR="00773288" w:rsidRPr="00A5553E" w:rsidSect="00B62C26"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98F818" w14:textId="77777777" w:rsidR="00CE5ED9" w:rsidRDefault="00CE5ED9">
      <w:r>
        <w:separator/>
      </w:r>
    </w:p>
  </w:endnote>
  <w:endnote w:type="continuationSeparator" w:id="0">
    <w:p w14:paraId="59F389EA" w14:textId="77777777" w:rsidR="00CE5ED9" w:rsidRDefault="00CE5ED9">
      <w:r>
        <w:continuationSeparator/>
      </w:r>
    </w:p>
  </w:endnote>
  <w:endnote w:type="continuationNotice" w:id="1">
    <w:p w14:paraId="3BE3870C" w14:textId="77777777" w:rsidR="00CE5ED9" w:rsidRDefault="00CE5ED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venir LT Std 45 Book">
    <w:altName w:val="Calibri"/>
    <w:charset w:val="00"/>
    <w:family w:val="swiss"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B64029" w14:textId="77777777" w:rsidR="00CE5ED9" w:rsidRDefault="00CE5ED9">
      <w:r>
        <w:separator/>
      </w:r>
    </w:p>
  </w:footnote>
  <w:footnote w:type="continuationSeparator" w:id="0">
    <w:p w14:paraId="142EF507" w14:textId="77777777" w:rsidR="00CE5ED9" w:rsidRDefault="00CE5ED9">
      <w:r>
        <w:continuationSeparator/>
      </w:r>
    </w:p>
  </w:footnote>
  <w:footnote w:type="continuationNotice" w:id="1">
    <w:p w14:paraId="48430EE0" w14:textId="77777777" w:rsidR="00CE5ED9" w:rsidRDefault="00CE5ED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0EC596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482AA6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DFAB18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2BE44F8A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5F0DBE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208A0A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9"/>
    <w:multiLevelType w:val="singleLevel"/>
    <w:tmpl w:val="60FE658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FD2994"/>
    <w:multiLevelType w:val="hybridMultilevel"/>
    <w:tmpl w:val="B99C06BE"/>
    <w:lvl w:ilvl="0" w:tplc="137CD010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7F7E6C7A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147E94D2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E2242D8C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E1A631D2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9B6AD04A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48A0B4AC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D52A61EA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CC50D854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9" w15:restartNumberingAfterBreak="0">
    <w:nsid w:val="03212B02"/>
    <w:multiLevelType w:val="hybridMultilevel"/>
    <w:tmpl w:val="60620E80"/>
    <w:lvl w:ilvl="0" w:tplc="07F0BFA8">
      <w:start w:val="1"/>
      <w:numFmt w:val="decimal"/>
      <w:lvlText w:val="Observation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3FD35A2"/>
    <w:multiLevelType w:val="hybridMultilevel"/>
    <w:tmpl w:val="7F681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43513C6"/>
    <w:multiLevelType w:val="hybridMultilevel"/>
    <w:tmpl w:val="92881676"/>
    <w:lvl w:ilvl="0" w:tplc="31F4DB8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5DFCE404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2C26FBFE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06B6B1E0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7DFA76E6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C28CEC06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32E4B02C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22580FB0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1C22B8FA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2" w15:restartNumberingAfterBreak="0">
    <w:nsid w:val="04A14681"/>
    <w:multiLevelType w:val="hybridMultilevel"/>
    <w:tmpl w:val="FF04C6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5390BB4"/>
    <w:multiLevelType w:val="hybridMultilevel"/>
    <w:tmpl w:val="76028AB6"/>
    <w:lvl w:ilvl="0" w:tplc="07F0BFA8">
      <w:start w:val="1"/>
      <w:numFmt w:val="decimal"/>
      <w:lvlText w:val="Observation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5927272"/>
    <w:multiLevelType w:val="hybridMultilevel"/>
    <w:tmpl w:val="346C837A"/>
    <w:lvl w:ilvl="0" w:tplc="DDE4FA4C">
      <w:start w:val="1"/>
      <w:numFmt w:val="bullet"/>
      <w:lvlText w:val="•"/>
      <w:lvlJc w:val="left"/>
      <w:pPr>
        <w:tabs>
          <w:tab w:val="num" w:pos="1260"/>
        </w:tabs>
        <w:ind w:left="126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0E377DC7"/>
    <w:multiLevelType w:val="hybridMultilevel"/>
    <w:tmpl w:val="2C564410"/>
    <w:lvl w:ilvl="0" w:tplc="07F0BFA8">
      <w:start w:val="1"/>
      <w:numFmt w:val="decimal"/>
      <w:lvlText w:val="Observation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CC5816"/>
    <w:multiLevelType w:val="hybridMultilevel"/>
    <w:tmpl w:val="FAB24BB2"/>
    <w:lvl w:ilvl="0" w:tplc="6A54A332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44B09E7E">
      <w:start w:val="45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2" w:tplc="DB82A9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70F851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59AA38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EB4C79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E07205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3C04EF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8F1224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17" w15:restartNumberingAfterBreak="0">
    <w:nsid w:val="0F3D540F"/>
    <w:multiLevelType w:val="hybridMultilevel"/>
    <w:tmpl w:val="FB86E98A"/>
    <w:lvl w:ilvl="0" w:tplc="07F0BFA8">
      <w:start w:val="1"/>
      <w:numFmt w:val="decimal"/>
      <w:lvlText w:val="Observation %1"/>
      <w:lvlJc w:val="left"/>
      <w:pPr>
        <w:ind w:left="20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44" w:hanging="360"/>
      </w:pPr>
    </w:lvl>
    <w:lvl w:ilvl="2" w:tplc="0409001B" w:tentative="1">
      <w:start w:val="1"/>
      <w:numFmt w:val="lowerRoman"/>
      <w:lvlText w:val="%3."/>
      <w:lvlJc w:val="right"/>
      <w:pPr>
        <w:ind w:left="3464" w:hanging="180"/>
      </w:pPr>
    </w:lvl>
    <w:lvl w:ilvl="3" w:tplc="0409000F" w:tentative="1">
      <w:start w:val="1"/>
      <w:numFmt w:val="decimal"/>
      <w:lvlText w:val="%4."/>
      <w:lvlJc w:val="left"/>
      <w:pPr>
        <w:ind w:left="4184" w:hanging="360"/>
      </w:pPr>
    </w:lvl>
    <w:lvl w:ilvl="4" w:tplc="04090019" w:tentative="1">
      <w:start w:val="1"/>
      <w:numFmt w:val="lowerLetter"/>
      <w:lvlText w:val="%5."/>
      <w:lvlJc w:val="left"/>
      <w:pPr>
        <w:ind w:left="4904" w:hanging="360"/>
      </w:pPr>
    </w:lvl>
    <w:lvl w:ilvl="5" w:tplc="0409001B" w:tentative="1">
      <w:start w:val="1"/>
      <w:numFmt w:val="lowerRoman"/>
      <w:lvlText w:val="%6."/>
      <w:lvlJc w:val="right"/>
      <w:pPr>
        <w:ind w:left="5624" w:hanging="180"/>
      </w:pPr>
    </w:lvl>
    <w:lvl w:ilvl="6" w:tplc="0409000F" w:tentative="1">
      <w:start w:val="1"/>
      <w:numFmt w:val="decimal"/>
      <w:lvlText w:val="%7."/>
      <w:lvlJc w:val="left"/>
      <w:pPr>
        <w:ind w:left="6344" w:hanging="360"/>
      </w:pPr>
    </w:lvl>
    <w:lvl w:ilvl="7" w:tplc="04090019" w:tentative="1">
      <w:start w:val="1"/>
      <w:numFmt w:val="lowerLetter"/>
      <w:lvlText w:val="%8."/>
      <w:lvlJc w:val="left"/>
      <w:pPr>
        <w:ind w:left="7064" w:hanging="360"/>
      </w:pPr>
    </w:lvl>
    <w:lvl w:ilvl="8" w:tplc="0409001B" w:tentative="1">
      <w:start w:val="1"/>
      <w:numFmt w:val="lowerRoman"/>
      <w:lvlText w:val="%9."/>
      <w:lvlJc w:val="right"/>
      <w:pPr>
        <w:ind w:left="7784" w:hanging="180"/>
      </w:pPr>
    </w:lvl>
  </w:abstractNum>
  <w:abstractNum w:abstractNumId="18" w15:restartNumberingAfterBreak="0">
    <w:nsid w:val="11E1135F"/>
    <w:multiLevelType w:val="hybridMultilevel"/>
    <w:tmpl w:val="24BEEE76"/>
    <w:lvl w:ilvl="0" w:tplc="DDE4FA4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128E016B"/>
    <w:multiLevelType w:val="hybridMultilevel"/>
    <w:tmpl w:val="3DF41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43022F5"/>
    <w:multiLevelType w:val="hybridMultilevel"/>
    <w:tmpl w:val="85F6CA26"/>
    <w:lvl w:ilvl="0" w:tplc="508426D2">
      <w:start w:val="1"/>
      <w:numFmt w:val="bullet"/>
      <w:lvlText w:val="—"/>
      <w:lvlJc w:val="left"/>
      <w:pPr>
        <w:tabs>
          <w:tab w:val="num" w:pos="540"/>
        </w:tabs>
        <w:ind w:left="540" w:hanging="360"/>
      </w:pPr>
      <w:rPr>
        <w:rFonts w:ascii="Ericsson Hilda Light" w:hAnsi="Ericsson Hilda Light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14953F36"/>
    <w:multiLevelType w:val="hybridMultilevel"/>
    <w:tmpl w:val="9A92594E"/>
    <w:lvl w:ilvl="0" w:tplc="72268728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71180B16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9FA4D206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C8F291EE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E3E44DE8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46AA6960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FBA6AF40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AB20956C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D2045A40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2" w15:restartNumberingAfterBreak="0">
    <w:nsid w:val="16E15A56"/>
    <w:multiLevelType w:val="hybridMultilevel"/>
    <w:tmpl w:val="A97EEFF2"/>
    <w:lvl w:ilvl="0" w:tplc="DDE4FA4C">
      <w:start w:val="1"/>
      <w:numFmt w:val="bullet"/>
      <w:lvlText w:val="•"/>
      <w:lvlJc w:val="left"/>
      <w:pPr>
        <w:tabs>
          <w:tab w:val="num" w:pos="1584"/>
        </w:tabs>
        <w:ind w:left="158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23" w15:restartNumberingAfterBreak="0">
    <w:nsid w:val="1A24139C"/>
    <w:multiLevelType w:val="hybridMultilevel"/>
    <w:tmpl w:val="D26407BA"/>
    <w:lvl w:ilvl="0" w:tplc="AAA409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78E96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6DE07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76EF5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0DC45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47891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0DE3A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50DE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DE6B7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 w15:restartNumberingAfterBreak="0">
    <w:nsid w:val="1C1911AA"/>
    <w:multiLevelType w:val="hybridMultilevel"/>
    <w:tmpl w:val="CA329D6E"/>
    <w:lvl w:ilvl="0" w:tplc="02746094">
      <w:start w:val="1"/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ascii="Ericsson Hilda Light" w:hAnsi="Ericsson Hilda Light" w:hint="default"/>
      </w:rPr>
    </w:lvl>
    <w:lvl w:ilvl="1" w:tplc="88885EC4">
      <w:start w:val="36"/>
      <w:numFmt w:val="bullet"/>
      <w:lvlText w:val="—"/>
      <w:lvlJc w:val="left"/>
      <w:pPr>
        <w:tabs>
          <w:tab w:val="num" w:pos="1080"/>
        </w:tabs>
        <w:ind w:left="1080" w:hanging="360"/>
      </w:pPr>
      <w:rPr>
        <w:rFonts w:ascii="Ericsson Hilda Light" w:hAnsi="Ericsson Hilda Light" w:hint="default"/>
      </w:rPr>
    </w:lvl>
    <w:lvl w:ilvl="2" w:tplc="1A96637C" w:tentative="1">
      <w:start w:val="1"/>
      <w:numFmt w:val="bullet"/>
      <w:lvlText w:val="—"/>
      <w:lvlJc w:val="left"/>
      <w:pPr>
        <w:tabs>
          <w:tab w:val="num" w:pos="1800"/>
        </w:tabs>
        <w:ind w:left="1800" w:hanging="360"/>
      </w:pPr>
      <w:rPr>
        <w:rFonts w:ascii="Ericsson Hilda Light" w:hAnsi="Ericsson Hilda Light" w:hint="default"/>
      </w:rPr>
    </w:lvl>
    <w:lvl w:ilvl="3" w:tplc="FEB03306" w:tentative="1">
      <w:start w:val="1"/>
      <w:numFmt w:val="bullet"/>
      <w:lvlText w:val="—"/>
      <w:lvlJc w:val="left"/>
      <w:pPr>
        <w:tabs>
          <w:tab w:val="num" w:pos="2520"/>
        </w:tabs>
        <w:ind w:left="2520" w:hanging="360"/>
      </w:pPr>
      <w:rPr>
        <w:rFonts w:ascii="Ericsson Hilda Light" w:hAnsi="Ericsson Hilda Light" w:hint="default"/>
      </w:rPr>
    </w:lvl>
    <w:lvl w:ilvl="4" w:tplc="CCF68B0A" w:tentative="1">
      <w:start w:val="1"/>
      <w:numFmt w:val="bullet"/>
      <w:lvlText w:val="—"/>
      <w:lvlJc w:val="left"/>
      <w:pPr>
        <w:tabs>
          <w:tab w:val="num" w:pos="3240"/>
        </w:tabs>
        <w:ind w:left="3240" w:hanging="360"/>
      </w:pPr>
      <w:rPr>
        <w:rFonts w:ascii="Ericsson Hilda Light" w:hAnsi="Ericsson Hilda Light" w:hint="default"/>
      </w:rPr>
    </w:lvl>
    <w:lvl w:ilvl="5" w:tplc="6422F180" w:tentative="1">
      <w:start w:val="1"/>
      <w:numFmt w:val="bullet"/>
      <w:lvlText w:val="—"/>
      <w:lvlJc w:val="left"/>
      <w:pPr>
        <w:tabs>
          <w:tab w:val="num" w:pos="3960"/>
        </w:tabs>
        <w:ind w:left="3960" w:hanging="360"/>
      </w:pPr>
      <w:rPr>
        <w:rFonts w:ascii="Ericsson Hilda Light" w:hAnsi="Ericsson Hilda Light" w:hint="default"/>
      </w:rPr>
    </w:lvl>
    <w:lvl w:ilvl="6" w:tplc="4F468DA8" w:tentative="1">
      <w:start w:val="1"/>
      <w:numFmt w:val="bullet"/>
      <w:lvlText w:val="—"/>
      <w:lvlJc w:val="left"/>
      <w:pPr>
        <w:tabs>
          <w:tab w:val="num" w:pos="4680"/>
        </w:tabs>
        <w:ind w:left="4680" w:hanging="360"/>
      </w:pPr>
      <w:rPr>
        <w:rFonts w:ascii="Ericsson Hilda Light" w:hAnsi="Ericsson Hilda Light" w:hint="default"/>
      </w:rPr>
    </w:lvl>
    <w:lvl w:ilvl="7" w:tplc="D96E096E" w:tentative="1">
      <w:start w:val="1"/>
      <w:numFmt w:val="bullet"/>
      <w:lvlText w:val="—"/>
      <w:lvlJc w:val="left"/>
      <w:pPr>
        <w:tabs>
          <w:tab w:val="num" w:pos="5400"/>
        </w:tabs>
        <w:ind w:left="5400" w:hanging="360"/>
      </w:pPr>
      <w:rPr>
        <w:rFonts w:ascii="Ericsson Hilda Light" w:hAnsi="Ericsson Hilda Light" w:hint="default"/>
      </w:rPr>
    </w:lvl>
    <w:lvl w:ilvl="8" w:tplc="1570B2A8" w:tentative="1">
      <w:start w:val="1"/>
      <w:numFmt w:val="bullet"/>
      <w:lvlText w:val="—"/>
      <w:lvlJc w:val="left"/>
      <w:pPr>
        <w:tabs>
          <w:tab w:val="num" w:pos="6120"/>
        </w:tabs>
        <w:ind w:left="6120" w:hanging="360"/>
      </w:pPr>
      <w:rPr>
        <w:rFonts w:ascii="Ericsson Hilda Light" w:hAnsi="Ericsson Hilda Light" w:hint="default"/>
      </w:rPr>
    </w:lvl>
  </w:abstractNum>
  <w:abstractNum w:abstractNumId="25" w15:restartNumberingAfterBreak="0">
    <w:nsid w:val="1C592705"/>
    <w:multiLevelType w:val="hybridMultilevel"/>
    <w:tmpl w:val="4148C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F8C686E"/>
    <w:multiLevelType w:val="hybridMultilevel"/>
    <w:tmpl w:val="1EC48D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FA81E7D"/>
    <w:multiLevelType w:val="hybridMultilevel"/>
    <w:tmpl w:val="91A4D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0396F22"/>
    <w:multiLevelType w:val="hybridMultilevel"/>
    <w:tmpl w:val="8D9AF40C"/>
    <w:lvl w:ilvl="0" w:tplc="14C05998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8E6C29D8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A8566B0A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E3223B3C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00E6B8A2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C37020E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493A9206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9B520AEE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CF60478E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9" w15:restartNumberingAfterBreak="0">
    <w:nsid w:val="203F536C"/>
    <w:multiLevelType w:val="multilevel"/>
    <w:tmpl w:val="0A3880A0"/>
    <w:lvl w:ilvl="0">
      <w:start w:val="1"/>
      <w:numFmt w:val="bullet"/>
      <w:pStyle w:val="ListBullet2"/>
      <w:lvlText w:val=""/>
      <w:lvlJc w:val="left"/>
      <w:pPr>
        <w:tabs>
          <w:tab w:val="num" w:pos="2914"/>
        </w:tabs>
        <w:ind w:left="2914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3274"/>
        </w:tabs>
        <w:ind w:left="3255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3615"/>
        </w:tabs>
        <w:ind w:left="3595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3983"/>
        </w:tabs>
        <w:ind w:left="3963" w:hanging="340"/>
      </w:pPr>
      <w:rPr>
        <w:rFonts w:ascii="PMingLiU" w:eastAsia="PMingLiU" w:hint="eastAsia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num" w:pos="4366"/>
        </w:tabs>
        <w:ind w:left="4366" w:hanging="397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05"/>
        </w:tabs>
        <w:ind w:left="3005" w:firstLine="0"/>
      </w:pPr>
      <w:rPr>
        <w:rFonts w:hint="default"/>
      </w:rPr>
    </w:lvl>
  </w:abstractNum>
  <w:abstractNum w:abstractNumId="30" w15:restartNumberingAfterBreak="0">
    <w:nsid w:val="20BC7246"/>
    <w:multiLevelType w:val="hybridMultilevel"/>
    <w:tmpl w:val="6A50F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2CF0623"/>
    <w:multiLevelType w:val="hybridMultilevel"/>
    <w:tmpl w:val="4274CC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41313A7"/>
    <w:multiLevelType w:val="hybridMultilevel"/>
    <w:tmpl w:val="78B63F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50C01A6"/>
    <w:multiLevelType w:val="hybridMultilevel"/>
    <w:tmpl w:val="F91EA8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53223EE"/>
    <w:multiLevelType w:val="hybridMultilevel"/>
    <w:tmpl w:val="138E846E"/>
    <w:lvl w:ilvl="0" w:tplc="FFB67F46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2F32F7B4">
      <w:start w:val="252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46BACFC4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3F424938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5A8ACE78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7E28461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8B524866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BCE2D20E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E0D013E4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35" w15:restartNumberingAfterBreak="0">
    <w:nsid w:val="2A4E2AEA"/>
    <w:multiLevelType w:val="hybridMultilevel"/>
    <w:tmpl w:val="3E8E3B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2AF062D4"/>
    <w:multiLevelType w:val="hybridMultilevel"/>
    <w:tmpl w:val="635884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B1326C0"/>
    <w:multiLevelType w:val="hybridMultilevel"/>
    <w:tmpl w:val="CB32D8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F64573D"/>
    <w:multiLevelType w:val="hybridMultilevel"/>
    <w:tmpl w:val="1D968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1FA1234"/>
    <w:multiLevelType w:val="hybridMultilevel"/>
    <w:tmpl w:val="F1D4F4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22C03E8"/>
    <w:multiLevelType w:val="hybridMultilevel"/>
    <w:tmpl w:val="6D68ABE0"/>
    <w:lvl w:ilvl="0" w:tplc="341EE060">
      <w:start w:val="1"/>
      <w:numFmt w:val="decimal"/>
      <w:lvlText w:val="Observation %1"/>
      <w:lvlJc w:val="left"/>
      <w:pPr>
        <w:ind w:left="20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44" w:hanging="360"/>
      </w:pPr>
    </w:lvl>
    <w:lvl w:ilvl="2" w:tplc="0409001B" w:tentative="1">
      <w:start w:val="1"/>
      <w:numFmt w:val="lowerRoman"/>
      <w:lvlText w:val="%3."/>
      <w:lvlJc w:val="right"/>
      <w:pPr>
        <w:ind w:left="3464" w:hanging="180"/>
      </w:pPr>
    </w:lvl>
    <w:lvl w:ilvl="3" w:tplc="0409000F" w:tentative="1">
      <w:start w:val="1"/>
      <w:numFmt w:val="decimal"/>
      <w:lvlText w:val="%4."/>
      <w:lvlJc w:val="left"/>
      <w:pPr>
        <w:ind w:left="4184" w:hanging="360"/>
      </w:pPr>
    </w:lvl>
    <w:lvl w:ilvl="4" w:tplc="04090019" w:tentative="1">
      <w:start w:val="1"/>
      <w:numFmt w:val="lowerLetter"/>
      <w:lvlText w:val="%5."/>
      <w:lvlJc w:val="left"/>
      <w:pPr>
        <w:ind w:left="4904" w:hanging="360"/>
      </w:pPr>
    </w:lvl>
    <w:lvl w:ilvl="5" w:tplc="0409001B" w:tentative="1">
      <w:start w:val="1"/>
      <w:numFmt w:val="lowerRoman"/>
      <w:lvlText w:val="%6."/>
      <w:lvlJc w:val="right"/>
      <w:pPr>
        <w:ind w:left="5624" w:hanging="180"/>
      </w:pPr>
    </w:lvl>
    <w:lvl w:ilvl="6" w:tplc="0409000F" w:tentative="1">
      <w:start w:val="1"/>
      <w:numFmt w:val="decimal"/>
      <w:lvlText w:val="%7."/>
      <w:lvlJc w:val="left"/>
      <w:pPr>
        <w:ind w:left="6344" w:hanging="360"/>
      </w:pPr>
    </w:lvl>
    <w:lvl w:ilvl="7" w:tplc="04090019" w:tentative="1">
      <w:start w:val="1"/>
      <w:numFmt w:val="lowerLetter"/>
      <w:lvlText w:val="%8."/>
      <w:lvlJc w:val="left"/>
      <w:pPr>
        <w:ind w:left="7064" w:hanging="360"/>
      </w:pPr>
    </w:lvl>
    <w:lvl w:ilvl="8" w:tplc="0409001B" w:tentative="1">
      <w:start w:val="1"/>
      <w:numFmt w:val="lowerRoman"/>
      <w:lvlText w:val="%9."/>
      <w:lvlJc w:val="right"/>
      <w:pPr>
        <w:ind w:left="7784" w:hanging="180"/>
      </w:pPr>
    </w:lvl>
  </w:abstractNum>
  <w:abstractNum w:abstractNumId="41" w15:restartNumberingAfterBreak="0">
    <w:nsid w:val="35676A11"/>
    <w:multiLevelType w:val="hybridMultilevel"/>
    <w:tmpl w:val="933007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AA46647"/>
    <w:multiLevelType w:val="hybridMultilevel"/>
    <w:tmpl w:val="6CDE15C2"/>
    <w:lvl w:ilvl="0" w:tplc="1C7AF830">
      <w:start w:val="1"/>
      <w:numFmt w:val="decimal"/>
      <w:pStyle w:val="Proposal"/>
      <w:lvlText w:val="Proposal %1"/>
      <w:lvlJc w:val="left"/>
      <w:pPr>
        <w:tabs>
          <w:tab w:val="num" w:pos="2654"/>
        </w:tabs>
        <w:ind w:left="2654" w:hanging="1304"/>
      </w:pPr>
      <w:rPr>
        <w:rFonts w:ascii="Times New Roman" w:hAnsi="Times New Roman" w:cs="Times New Roman"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3DD0022B"/>
    <w:multiLevelType w:val="hybridMultilevel"/>
    <w:tmpl w:val="9378D204"/>
    <w:lvl w:ilvl="0" w:tplc="44B09E7E">
      <w:start w:val="45"/>
      <w:numFmt w:val="bullet"/>
      <w:lvlText w:val="◦"/>
      <w:lvlJc w:val="left"/>
      <w:pPr>
        <w:ind w:left="720" w:hanging="360"/>
      </w:pPr>
      <w:rPr>
        <w:rFonts w:ascii="Microsoft Sans Serif" w:hAnsi="Microsoft Sans Serif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013501B"/>
    <w:multiLevelType w:val="hybridMultilevel"/>
    <w:tmpl w:val="D2B29D62"/>
    <w:lvl w:ilvl="0" w:tplc="4252AA8C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61764892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A05098E6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27F89F48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2FA2CAB4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07300DCE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1172C4E2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AD6A4684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B3AA0454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45" w15:restartNumberingAfterBreak="0">
    <w:nsid w:val="4A7353F7"/>
    <w:multiLevelType w:val="hybridMultilevel"/>
    <w:tmpl w:val="D0E216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A7537C4"/>
    <w:multiLevelType w:val="hybridMultilevel"/>
    <w:tmpl w:val="10FE2D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4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22D517C"/>
    <w:multiLevelType w:val="hybridMultilevel"/>
    <w:tmpl w:val="AC163840"/>
    <w:lvl w:ilvl="0" w:tplc="D4543774">
      <w:start w:val="1"/>
      <w:numFmt w:val="decimal"/>
      <w:lvlText w:val="[%1]. 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52" w15:restartNumberingAfterBreak="0">
    <w:nsid w:val="53831C08"/>
    <w:multiLevelType w:val="hybridMultilevel"/>
    <w:tmpl w:val="75BE6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B09E7E">
      <w:start w:val="45"/>
      <w:numFmt w:val="bullet"/>
      <w:lvlText w:val="◦"/>
      <w:lvlJc w:val="left"/>
      <w:pPr>
        <w:ind w:left="1440" w:hanging="360"/>
      </w:pPr>
      <w:rPr>
        <w:rFonts w:ascii="Microsoft Sans Serif" w:hAnsi="Microsoft Sans Serif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3D30EFE"/>
    <w:multiLevelType w:val="hybridMultilevel"/>
    <w:tmpl w:val="D7346BDE"/>
    <w:lvl w:ilvl="0" w:tplc="9C64114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4B508920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3BEE8182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BCEE981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64544A52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93DA81E6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F0720FEC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42C84622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DA5CBD58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54" w15:restartNumberingAfterBreak="0">
    <w:nsid w:val="55DC2F0E"/>
    <w:multiLevelType w:val="hybridMultilevel"/>
    <w:tmpl w:val="F6DAC22C"/>
    <w:lvl w:ilvl="0" w:tplc="CDFAA0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D543D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842EE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A4C2A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D8E4E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E0897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22AE5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348A7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85C9A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5" w15:restartNumberingAfterBreak="0">
    <w:nsid w:val="56623CB5"/>
    <w:multiLevelType w:val="hybridMultilevel"/>
    <w:tmpl w:val="72C2FD48"/>
    <w:lvl w:ilvl="0" w:tplc="508426D2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8BD295C2">
      <w:start w:val="36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E06C4174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76D43906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E2846732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4872D1C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39C3336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0E228112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1C4A9CDE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56" w15:restartNumberingAfterBreak="0">
    <w:nsid w:val="56FB2941"/>
    <w:multiLevelType w:val="hybridMultilevel"/>
    <w:tmpl w:val="D4B0F08E"/>
    <w:lvl w:ilvl="0" w:tplc="02A012E2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DBC815D2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9C9CB756">
      <w:start w:val="156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E1482930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9F9E05F4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A97CAD0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80C69268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22D82988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99C80652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5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9EB49F5"/>
    <w:multiLevelType w:val="hybridMultilevel"/>
    <w:tmpl w:val="0FF820D2"/>
    <w:lvl w:ilvl="0" w:tplc="DDE4FA4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9" w15:restartNumberingAfterBreak="0">
    <w:nsid w:val="5C266CC2"/>
    <w:multiLevelType w:val="hybridMultilevel"/>
    <w:tmpl w:val="382669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DD74930"/>
    <w:multiLevelType w:val="hybridMultilevel"/>
    <w:tmpl w:val="02C0CD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EC03C7C"/>
    <w:multiLevelType w:val="hybridMultilevel"/>
    <w:tmpl w:val="338028FC"/>
    <w:lvl w:ilvl="0" w:tplc="44B09E7E">
      <w:start w:val="45"/>
      <w:numFmt w:val="bullet"/>
      <w:lvlText w:val="◦"/>
      <w:lvlJc w:val="left"/>
      <w:pPr>
        <w:ind w:left="1080" w:hanging="360"/>
      </w:pPr>
      <w:rPr>
        <w:rFonts w:ascii="Microsoft Sans Serif" w:hAnsi="Microsoft Sans Serif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2" w15:restartNumberingAfterBreak="0">
    <w:nsid w:val="61233C33"/>
    <w:multiLevelType w:val="hybridMultilevel"/>
    <w:tmpl w:val="810C1A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3D70978"/>
    <w:multiLevelType w:val="multilevel"/>
    <w:tmpl w:val="EEF23B7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color w:val="auto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4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5" w15:restartNumberingAfterBreak="0">
    <w:nsid w:val="64392AA6"/>
    <w:multiLevelType w:val="hybridMultilevel"/>
    <w:tmpl w:val="40848A34"/>
    <w:lvl w:ilvl="0" w:tplc="5FB06388">
      <w:start w:val="1"/>
      <w:numFmt w:val="bullet"/>
      <w:lvlText w:val="•"/>
      <w:lvlJc w:val="left"/>
      <w:pPr>
        <w:tabs>
          <w:tab w:val="num" w:pos="540"/>
        </w:tabs>
        <w:ind w:left="540" w:hanging="360"/>
      </w:pPr>
      <w:rPr>
        <w:rFonts w:ascii="Times New Roman" w:hAnsi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6" w15:restartNumberingAfterBreak="0">
    <w:nsid w:val="6C0674DC"/>
    <w:multiLevelType w:val="hybridMultilevel"/>
    <w:tmpl w:val="B9DEFC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2115923"/>
    <w:multiLevelType w:val="hybridMultilevel"/>
    <w:tmpl w:val="450E7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25F7612"/>
    <w:multiLevelType w:val="hybridMultilevel"/>
    <w:tmpl w:val="DF984A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6112B6F"/>
    <w:multiLevelType w:val="hybridMultilevel"/>
    <w:tmpl w:val="E766C86C"/>
    <w:lvl w:ilvl="0" w:tplc="D6C8419C">
      <w:start w:val="1"/>
      <w:numFmt w:val="lowerLetter"/>
      <w:pStyle w:val="Listabcsingleline"/>
      <w:lvlText w:val="%1"/>
      <w:lvlJc w:val="left"/>
      <w:pPr>
        <w:tabs>
          <w:tab w:val="num" w:pos="2920"/>
        </w:tabs>
        <w:ind w:left="2920" w:hanging="368"/>
      </w:pPr>
      <w:rPr>
        <w:rFonts w:ascii="Arial" w:hAnsi="Arial" w:hint="default"/>
        <w:sz w:val="22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77A67553"/>
    <w:multiLevelType w:val="hybridMultilevel"/>
    <w:tmpl w:val="73B0AA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7A71B7C"/>
    <w:multiLevelType w:val="hybridMultilevel"/>
    <w:tmpl w:val="3E8E59CE"/>
    <w:lvl w:ilvl="0" w:tplc="07F0BFA8">
      <w:start w:val="1"/>
      <w:numFmt w:val="decimal"/>
      <w:lvlText w:val="Observation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BCD4AC0"/>
    <w:multiLevelType w:val="hybridMultilevel"/>
    <w:tmpl w:val="E59C51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75E13EA">
      <w:numFmt w:val="bullet"/>
      <w:lvlText w:val="•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CC5766F"/>
    <w:multiLevelType w:val="multilevel"/>
    <w:tmpl w:val="B050698A"/>
    <w:lvl w:ilvl="0">
      <w:start w:val="1"/>
      <w:numFmt w:val="decimal"/>
      <w:lvlRestart w:val="0"/>
      <w:pStyle w:val="ListNumber"/>
      <w:lvlText w:val="%1"/>
      <w:lvlJc w:val="left"/>
      <w:pPr>
        <w:tabs>
          <w:tab w:val="num" w:pos="539"/>
        </w:tabs>
        <w:ind w:left="539" w:hanging="36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06"/>
        </w:tabs>
        <w:ind w:left="1106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86"/>
        </w:tabs>
        <w:ind w:left="1786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65"/>
        </w:tabs>
        <w:ind w:left="2665" w:hanging="87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5873"/>
        </w:tabs>
        <w:ind w:left="-6163" w:hanging="78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5153"/>
        </w:tabs>
        <w:ind w:left="-5658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4791"/>
        </w:tabs>
        <w:ind w:left="-5153" w:hanging="107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4071"/>
        </w:tabs>
        <w:ind w:left="-46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713"/>
        </w:tabs>
        <w:ind w:left="-4071" w:hanging="1440"/>
      </w:pPr>
      <w:rPr>
        <w:rFonts w:hint="default"/>
      </w:rPr>
    </w:lvl>
  </w:abstractNum>
  <w:num w:numId="1">
    <w:abstractNumId w:val="51"/>
  </w:num>
  <w:num w:numId="2">
    <w:abstractNumId w:val="74"/>
  </w:num>
  <w:num w:numId="3">
    <w:abstractNumId w:val="47"/>
  </w:num>
  <w:num w:numId="4">
    <w:abstractNumId w:val="29"/>
  </w:num>
  <w:num w:numId="5">
    <w:abstractNumId w:val="75"/>
  </w:num>
  <w:num w:numId="6">
    <w:abstractNumId w:val="67"/>
  </w:num>
  <w:num w:numId="7">
    <w:abstractNumId w:val="63"/>
  </w:num>
  <w:num w:numId="8">
    <w:abstractNumId w:val="70"/>
  </w:num>
  <w:num w:numId="9">
    <w:abstractNumId w:val="48"/>
  </w:num>
  <w:num w:numId="10">
    <w:abstractNumId w:val="42"/>
  </w:num>
  <w:num w:numId="11">
    <w:abstractNumId w:val="57"/>
  </w:num>
  <w:num w:numId="12">
    <w:abstractNumId w:val="49"/>
  </w:num>
  <w:num w:numId="13">
    <w:abstractNumId w:val="60"/>
  </w:num>
  <w:num w:numId="14">
    <w:abstractNumId w:val="65"/>
  </w:num>
  <w:num w:numId="15">
    <w:abstractNumId w:val="58"/>
  </w:num>
  <w:num w:numId="16">
    <w:abstractNumId w:val="24"/>
  </w:num>
  <w:num w:numId="17">
    <w:abstractNumId w:val="18"/>
  </w:num>
  <w:num w:numId="18">
    <w:abstractNumId w:val="55"/>
  </w:num>
  <w:num w:numId="19">
    <w:abstractNumId w:val="23"/>
  </w:num>
  <w:num w:numId="20">
    <w:abstractNumId w:val="54"/>
  </w:num>
  <w:num w:numId="21">
    <w:abstractNumId w:val="22"/>
  </w:num>
  <w:num w:numId="22">
    <w:abstractNumId w:val="20"/>
  </w:num>
  <w:num w:numId="2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4">
    <w:abstractNumId w:val="14"/>
  </w:num>
  <w:num w:numId="25">
    <w:abstractNumId w:val="27"/>
  </w:num>
  <w:num w:numId="26">
    <w:abstractNumId w:val="56"/>
  </w:num>
  <w:num w:numId="27">
    <w:abstractNumId w:val="53"/>
  </w:num>
  <w:num w:numId="28">
    <w:abstractNumId w:val="21"/>
  </w:num>
  <w:num w:numId="29">
    <w:abstractNumId w:val="35"/>
  </w:num>
  <w:num w:numId="30">
    <w:abstractNumId w:val="44"/>
  </w:num>
  <w:num w:numId="31">
    <w:abstractNumId w:val="39"/>
  </w:num>
  <w:num w:numId="32">
    <w:abstractNumId w:val="50"/>
  </w:num>
  <w:num w:numId="33">
    <w:abstractNumId w:val="46"/>
  </w:num>
  <w:num w:numId="34">
    <w:abstractNumId w:val="11"/>
  </w:num>
  <w:num w:numId="35">
    <w:abstractNumId w:val="8"/>
  </w:num>
  <w:num w:numId="36">
    <w:abstractNumId w:val="59"/>
  </w:num>
  <w:num w:numId="37">
    <w:abstractNumId w:val="62"/>
  </w:num>
  <w:num w:numId="38">
    <w:abstractNumId w:val="6"/>
  </w:num>
  <w:num w:numId="39">
    <w:abstractNumId w:val="5"/>
  </w:num>
  <w:num w:numId="40">
    <w:abstractNumId w:val="4"/>
  </w:num>
  <w:num w:numId="41">
    <w:abstractNumId w:val="3"/>
  </w:num>
  <w:num w:numId="42">
    <w:abstractNumId w:val="2"/>
  </w:num>
  <w:num w:numId="43">
    <w:abstractNumId w:val="1"/>
  </w:num>
  <w:num w:numId="44">
    <w:abstractNumId w:val="0"/>
  </w:num>
  <w:num w:numId="45">
    <w:abstractNumId w:val="42"/>
  </w:num>
  <w:num w:numId="46">
    <w:abstractNumId w:val="42"/>
  </w:num>
  <w:num w:numId="47">
    <w:abstractNumId w:val="38"/>
  </w:num>
  <w:num w:numId="48">
    <w:abstractNumId w:val="32"/>
  </w:num>
  <w:num w:numId="49">
    <w:abstractNumId w:val="73"/>
  </w:num>
  <w:num w:numId="50">
    <w:abstractNumId w:val="64"/>
  </w:num>
  <w:num w:numId="51">
    <w:abstractNumId w:val="16"/>
  </w:num>
  <w:num w:numId="52">
    <w:abstractNumId w:val="52"/>
  </w:num>
  <w:num w:numId="53">
    <w:abstractNumId w:val="61"/>
  </w:num>
  <w:num w:numId="54">
    <w:abstractNumId w:val="69"/>
  </w:num>
  <w:num w:numId="55">
    <w:abstractNumId w:val="68"/>
  </w:num>
  <w:num w:numId="56">
    <w:abstractNumId w:val="43"/>
  </w:num>
  <w:num w:numId="57">
    <w:abstractNumId w:val="41"/>
  </w:num>
  <w:num w:numId="58">
    <w:abstractNumId w:val="19"/>
  </w:num>
  <w:num w:numId="59">
    <w:abstractNumId w:val="66"/>
  </w:num>
  <w:num w:numId="60">
    <w:abstractNumId w:val="26"/>
  </w:num>
  <w:num w:numId="61">
    <w:abstractNumId w:val="37"/>
  </w:num>
  <w:num w:numId="62">
    <w:abstractNumId w:val="25"/>
  </w:num>
  <w:num w:numId="63">
    <w:abstractNumId w:val="36"/>
  </w:num>
  <w:num w:numId="64">
    <w:abstractNumId w:val="12"/>
  </w:num>
  <w:num w:numId="65">
    <w:abstractNumId w:val="30"/>
  </w:num>
  <w:num w:numId="66">
    <w:abstractNumId w:val="10"/>
  </w:num>
  <w:num w:numId="67">
    <w:abstractNumId w:val="31"/>
  </w:num>
  <w:num w:numId="68">
    <w:abstractNumId w:val="28"/>
  </w:num>
  <w:num w:numId="69">
    <w:abstractNumId w:val="71"/>
  </w:num>
  <w:num w:numId="70">
    <w:abstractNumId w:val="45"/>
  </w:num>
  <w:num w:numId="71">
    <w:abstractNumId w:val="34"/>
  </w:num>
  <w:num w:numId="72">
    <w:abstractNumId w:val="33"/>
  </w:num>
  <w:num w:numId="73">
    <w:abstractNumId w:val="9"/>
  </w:num>
  <w:num w:numId="74">
    <w:abstractNumId w:val="15"/>
  </w:num>
  <w:num w:numId="75">
    <w:abstractNumId w:val="13"/>
  </w:num>
  <w:num w:numId="76">
    <w:abstractNumId w:val="40"/>
  </w:num>
  <w:num w:numId="77">
    <w:abstractNumId w:val="17"/>
  </w:num>
  <w:num w:numId="78">
    <w:abstractNumId w:val="72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10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7BAE"/>
    <w:rsid w:val="0000002B"/>
    <w:rsid w:val="0000043E"/>
    <w:rsid w:val="00000DFC"/>
    <w:rsid w:val="00001015"/>
    <w:rsid w:val="000010C7"/>
    <w:rsid w:val="00001222"/>
    <w:rsid w:val="0000185E"/>
    <w:rsid w:val="0000241D"/>
    <w:rsid w:val="00002F42"/>
    <w:rsid w:val="00002FF1"/>
    <w:rsid w:val="00003230"/>
    <w:rsid w:val="00003569"/>
    <w:rsid w:val="000038CE"/>
    <w:rsid w:val="000038D4"/>
    <w:rsid w:val="00003B7D"/>
    <w:rsid w:val="00003C13"/>
    <w:rsid w:val="00003DAC"/>
    <w:rsid w:val="00003E4F"/>
    <w:rsid w:val="00004141"/>
    <w:rsid w:val="00004213"/>
    <w:rsid w:val="00004460"/>
    <w:rsid w:val="000044C3"/>
    <w:rsid w:val="00004C58"/>
    <w:rsid w:val="000050D4"/>
    <w:rsid w:val="00005CFD"/>
    <w:rsid w:val="00005DA9"/>
    <w:rsid w:val="00005DDF"/>
    <w:rsid w:val="0000619A"/>
    <w:rsid w:val="0000621B"/>
    <w:rsid w:val="000063BB"/>
    <w:rsid w:val="00006B61"/>
    <w:rsid w:val="00006BD5"/>
    <w:rsid w:val="00006C2E"/>
    <w:rsid w:val="0000717B"/>
    <w:rsid w:val="00007A56"/>
    <w:rsid w:val="00007C55"/>
    <w:rsid w:val="00010049"/>
    <w:rsid w:val="00011198"/>
    <w:rsid w:val="00011296"/>
    <w:rsid w:val="000120A7"/>
    <w:rsid w:val="000120B7"/>
    <w:rsid w:val="000120E9"/>
    <w:rsid w:val="000121F3"/>
    <w:rsid w:val="000122BB"/>
    <w:rsid w:val="000127E0"/>
    <w:rsid w:val="0001288E"/>
    <w:rsid w:val="00013B9B"/>
    <w:rsid w:val="00013FB4"/>
    <w:rsid w:val="000140E4"/>
    <w:rsid w:val="00014102"/>
    <w:rsid w:val="00014394"/>
    <w:rsid w:val="000146E4"/>
    <w:rsid w:val="00014DD1"/>
    <w:rsid w:val="00014FF6"/>
    <w:rsid w:val="000150CB"/>
    <w:rsid w:val="0001552C"/>
    <w:rsid w:val="00015A30"/>
    <w:rsid w:val="00015F82"/>
    <w:rsid w:val="000160EC"/>
    <w:rsid w:val="0001611F"/>
    <w:rsid w:val="0001644D"/>
    <w:rsid w:val="000164EE"/>
    <w:rsid w:val="000166BD"/>
    <w:rsid w:val="00016BD7"/>
    <w:rsid w:val="00016C1F"/>
    <w:rsid w:val="00016C7F"/>
    <w:rsid w:val="00016EEE"/>
    <w:rsid w:val="00017067"/>
    <w:rsid w:val="00017366"/>
    <w:rsid w:val="000179C4"/>
    <w:rsid w:val="00017C3E"/>
    <w:rsid w:val="00020A44"/>
    <w:rsid w:val="00020C64"/>
    <w:rsid w:val="00020FCD"/>
    <w:rsid w:val="0002108C"/>
    <w:rsid w:val="00021159"/>
    <w:rsid w:val="00021240"/>
    <w:rsid w:val="00021992"/>
    <w:rsid w:val="00021ABC"/>
    <w:rsid w:val="00021FA0"/>
    <w:rsid w:val="0002211B"/>
    <w:rsid w:val="00022139"/>
    <w:rsid w:val="00022A63"/>
    <w:rsid w:val="00022DEC"/>
    <w:rsid w:val="000239C5"/>
    <w:rsid w:val="00023E3C"/>
    <w:rsid w:val="0002422A"/>
    <w:rsid w:val="00024710"/>
    <w:rsid w:val="00024844"/>
    <w:rsid w:val="00024CB3"/>
    <w:rsid w:val="00024F2B"/>
    <w:rsid w:val="00025129"/>
    <w:rsid w:val="000255B5"/>
    <w:rsid w:val="00025A9E"/>
    <w:rsid w:val="00025E4A"/>
    <w:rsid w:val="0002655C"/>
    <w:rsid w:val="00026735"/>
    <w:rsid w:val="00027114"/>
    <w:rsid w:val="0002714B"/>
    <w:rsid w:val="000271DF"/>
    <w:rsid w:val="0002769C"/>
    <w:rsid w:val="0002787A"/>
    <w:rsid w:val="00027A22"/>
    <w:rsid w:val="00027C8C"/>
    <w:rsid w:val="00027E6E"/>
    <w:rsid w:val="00030AD7"/>
    <w:rsid w:val="00031629"/>
    <w:rsid w:val="000317B0"/>
    <w:rsid w:val="0003195F"/>
    <w:rsid w:val="00031BBB"/>
    <w:rsid w:val="00031D3C"/>
    <w:rsid w:val="00032971"/>
    <w:rsid w:val="00032BB2"/>
    <w:rsid w:val="0003317E"/>
    <w:rsid w:val="000332A8"/>
    <w:rsid w:val="00033487"/>
    <w:rsid w:val="000336C1"/>
    <w:rsid w:val="00033795"/>
    <w:rsid w:val="000339B2"/>
    <w:rsid w:val="00033B5E"/>
    <w:rsid w:val="00034431"/>
    <w:rsid w:val="00034458"/>
    <w:rsid w:val="00034C5F"/>
    <w:rsid w:val="00034DA5"/>
    <w:rsid w:val="00034FB6"/>
    <w:rsid w:val="000351B3"/>
    <w:rsid w:val="00036AD6"/>
    <w:rsid w:val="000370DA"/>
    <w:rsid w:val="000372AB"/>
    <w:rsid w:val="00037452"/>
    <w:rsid w:val="00037A33"/>
    <w:rsid w:val="00040094"/>
    <w:rsid w:val="0004035C"/>
    <w:rsid w:val="000408DB"/>
    <w:rsid w:val="00040C36"/>
    <w:rsid w:val="00040CA5"/>
    <w:rsid w:val="00041510"/>
    <w:rsid w:val="00041FAD"/>
    <w:rsid w:val="0004272B"/>
    <w:rsid w:val="00042AD0"/>
    <w:rsid w:val="00043085"/>
    <w:rsid w:val="000435B0"/>
    <w:rsid w:val="00043D7E"/>
    <w:rsid w:val="00043D9D"/>
    <w:rsid w:val="00044117"/>
    <w:rsid w:val="00044183"/>
    <w:rsid w:val="00044A52"/>
    <w:rsid w:val="00044A95"/>
    <w:rsid w:val="00044C31"/>
    <w:rsid w:val="00045B1B"/>
    <w:rsid w:val="00045F9C"/>
    <w:rsid w:val="000462E8"/>
    <w:rsid w:val="000468AA"/>
    <w:rsid w:val="00046AD7"/>
    <w:rsid w:val="00046C4F"/>
    <w:rsid w:val="00047555"/>
    <w:rsid w:val="000504A4"/>
    <w:rsid w:val="0005082E"/>
    <w:rsid w:val="00050E99"/>
    <w:rsid w:val="00050EF8"/>
    <w:rsid w:val="00051AA4"/>
    <w:rsid w:val="000524E1"/>
    <w:rsid w:val="00052811"/>
    <w:rsid w:val="00052917"/>
    <w:rsid w:val="000529CE"/>
    <w:rsid w:val="00052C78"/>
    <w:rsid w:val="00053615"/>
    <w:rsid w:val="00053BA5"/>
    <w:rsid w:val="00054343"/>
    <w:rsid w:val="000549B7"/>
    <w:rsid w:val="00054B29"/>
    <w:rsid w:val="00054E2E"/>
    <w:rsid w:val="000551D6"/>
    <w:rsid w:val="000555D9"/>
    <w:rsid w:val="000557F9"/>
    <w:rsid w:val="00055833"/>
    <w:rsid w:val="000558AA"/>
    <w:rsid w:val="00055C96"/>
    <w:rsid w:val="00055DAE"/>
    <w:rsid w:val="00055EAA"/>
    <w:rsid w:val="00056025"/>
    <w:rsid w:val="00056424"/>
    <w:rsid w:val="0005642D"/>
    <w:rsid w:val="000566A3"/>
    <w:rsid w:val="000566FF"/>
    <w:rsid w:val="00056A95"/>
    <w:rsid w:val="00056CCF"/>
    <w:rsid w:val="00056CF7"/>
    <w:rsid w:val="00056E6A"/>
    <w:rsid w:val="00057980"/>
    <w:rsid w:val="00057BB8"/>
    <w:rsid w:val="00057F36"/>
    <w:rsid w:val="00060442"/>
    <w:rsid w:val="000608E8"/>
    <w:rsid w:val="00060AD1"/>
    <w:rsid w:val="00060C20"/>
    <w:rsid w:val="00061AB5"/>
    <w:rsid w:val="00061AE3"/>
    <w:rsid w:val="00061DA7"/>
    <w:rsid w:val="00061E1F"/>
    <w:rsid w:val="000620E7"/>
    <w:rsid w:val="000622B5"/>
    <w:rsid w:val="00062423"/>
    <w:rsid w:val="00062CA8"/>
    <w:rsid w:val="000638D4"/>
    <w:rsid w:val="00063DC4"/>
    <w:rsid w:val="00063FEF"/>
    <w:rsid w:val="000642AA"/>
    <w:rsid w:val="00064324"/>
    <w:rsid w:val="000647C5"/>
    <w:rsid w:val="00064A00"/>
    <w:rsid w:val="00065840"/>
    <w:rsid w:val="00065D03"/>
    <w:rsid w:val="00065F9A"/>
    <w:rsid w:val="00066125"/>
    <w:rsid w:val="0006652F"/>
    <w:rsid w:val="00066735"/>
    <w:rsid w:val="00066C7D"/>
    <w:rsid w:val="00066F92"/>
    <w:rsid w:val="0006707C"/>
    <w:rsid w:val="0006750C"/>
    <w:rsid w:val="00067A4F"/>
    <w:rsid w:val="0007036A"/>
    <w:rsid w:val="0007049C"/>
    <w:rsid w:val="00070536"/>
    <w:rsid w:val="000708BC"/>
    <w:rsid w:val="0007199C"/>
    <w:rsid w:val="00071C17"/>
    <w:rsid w:val="00071E07"/>
    <w:rsid w:val="00072636"/>
    <w:rsid w:val="0007268E"/>
    <w:rsid w:val="000729A4"/>
    <w:rsid w:val="00072B5E"/>
    <w:rsid w:val="00072FCA"/>
    <w:rsid w:val="00073634"/>
    <w:rsid w:val="000739E4"/>
    <w:rsid w:val="00073A38"/>
    <w:rsid w:val="00073C93"/>
    <w:rsid w:val="00074702"/>
    <w:rsid w:val="00074772"/>
    <w:rsid w:val="000748D8"/>
    <w:rsid w:val="00074B23"/>
    <w:rsid w:val="00074F0C"/>
    <w:rsid w:val="0007542B"/>
    <w:rsid w:val="0007560A"/>
    <w:rsid w:val="00076004"/>
    <w:rsid w:val="00076192"/>
    <w:rsid w:val="00076AD6"/>
    <w:rsid w:val="00077D6E"/>
    <w:rsid w:val="0008081C"/>
    <w:rsid w:val="00080C86"/>
    <w:rsid w:val="00080DDE"/>
    <w:rsid w:val="000810CF"/>
    <w:rsid w:val="00081205"/>
    <w:rsid w:val="0008171C"/>
    <w:rsid w:val="00081A56"/>
    <w:rsid w:val="00082540"/>
    <w:rsid w:val="000826E9"/>
    <w:rsid w:val="00082B6D"/>
    <w:rsid w:val="00082FF3"/>
    <w:rsid w:val="0008398C"/>
    <w:rsid w:val="00083A20"/>
    <w:rsid w:val="0008407C"/>
    <w:rsid w:val="0008423C"/>
    <w:rsid w:val="000845E3"/>
    <w:rsid w:val="000847EB"/>
    <w:rsid w:val="00084DB0"/>
    <w:rsid w:val="00084FA3"/>
    <w:rsid w:val="00085956"/>
    <w:rsid w:val="00085AA8"/>
    <w:rsid w:val="00085B2A"/>
    <w:rsid w:val="00085B6C"/>
    <w:rsid w:val="00085F83"/>
    <w:rsid w:val="00086211"/>
    <w:rsid w:val="00086281"/>
    <w:rsid w:val="00086429"/>
    <w:rsid w:val="00086980"/>
    <w:rsid w:val="000869C3"/>
    <w:rsid w:val="0008704B"/>
    <w:rsid w:val="00087593"/>
    <w:rsid w:val="00087C42"/>
    <w:rsid w:val="00087F90"/>
    <w:rsid w:val="000902A4"/>
    <w:rsid w:val="00090746"/>
    <w:rsid w:val="000909F5"/>
    <w:rsid w:val="00090E2D"/>
    <w:rsid w:val="00090E68"/>
    <w:rsid w:val="000917C1"/>
    <w:rsid w:val="00091C00"/>
    <w:rsid w:val="00092070"/>
    <w:rsid w:val="000925D8"/>
    <w:rsid w:val="00092B3B"/>
    <w:rsid w:val="0009328A"/>
    <w:rsid w:val="000937BF"/>
    <w:rsid w:val="0009447E"/>
    <w:rsid w:val="0009465C"/>
    <w:rsid w:val="00094D48"/>
    <w:rsid w:val="00094E43"/>
    <w:rsid w:val="000951C5"/>
    <w:rsid w:val="0009569C"/>
    <w:rsid w:val="00095A19"/>
    <w:rsid w:val="00096087"/>
    <w:rsid w:val="00096798"/>
    <w:rsid w:val="0009686D"/>
    <w:rsid w:val="00096E0A"/>
    <w:rsid w:val="000970BA"/>
    <w:rsid w:val="0009738F"/>
    <w:rsid w:val="000975A9"/>
    <w:rsid w:val="00097B7E"/>
    <w:rsid w:val="000A01CD"/>
    <w:rsid w:val="000A0237"/>
    <w:rsid w:val="000A030A"/>
    <w:rsid w:val="000A040C"/>
    <w:rsid w:val="000A068E"/>
    <w:rsid w:val="000A06F5"/>
    <w:rsid w:val="000A080C"/>
    <w:rsid w:val="000A0CFA"/>
    <w:rsid w:val="000A1181"/>
    <w:rsid w:val="000A1B26"/>
    <w:rsid w:val="000A3025"/>
    <w:rsid w:val="000A308E"/>
    <w:rsid w:val="000A378F"/>
    <w:rsid w:val="000A398B"/>
    <w:rsid w:val="000A3AC9"/>
    <w:rsid w:val="000A3D7D"/>
    <w:rsid w:val="000A3DBE"/>
    <w:rsid w:val="000A40DD"/>
    <w:rsid w:val="000A41E3"/>
    <w:rsid w:val="000A4308"/>
    <w:rsid w:val="000A487B"/>
    <w:rsid w:val="000A4C50"/>
    <w:rsid w:val="000A5854"/>
    <w:rsid w:val="000A58EB"/>
    <w:rsid w:val="000A5A30"/>
    <w:rsid w:val="000A5D86"/>
    <w:rsid w:val="000A6013"/>
    <w:rsid w:val="000A6195"/>
    <w:rsid w:val="000A6381"/>
    <w:rsid w:val="000A6BCB"/>
    <w:rsid w:val="000A6E93"/>
    <w:rsid w:val="000A6F10"/>
    <w:rsid w:val="000A73E6"/>
    <w:rsid w:val="000A7444"/>
    <w:rsid w:val="000A7898"/>
    <w:rsid w:val="000A7D33"/>
    <w:rsid w:val="000B003C"/>
    <w:rsid w:val="000B0125"/>
    <w:rsid w:val="000B0813"/>
    <w:rsid w:val="000B0999"/>
    <w:rsid w:val="000B09B4"/>
    <w:rsid w:val="000B0B67"/>
    <w:rsid w:val="000B1017"/>
    <w:rsid w:val="000B16BA"/>
    <w:rsid w:val="000B27AE"/>
    <w:rsid w:val="000B2934"/>
    <w:rsid w:val="000B2D96"/>
    <w:rsid w:val="000B2E72"/>
    <w:rsid w:val="000B3155"/>
    <w:rsid w:val="000B38D8"/>
    <w:rsid w:val="000B3DDA"/>
    <w:rsid w:val="000B4256"/>
    <w:rsid w:val="000B44C0"/>
    <w:rsid w:val="000B502E"/>
    <w:rsid w:val="000B511B"/>
    <w:rsid w:val="000B5576"/>
    <w:rsid w:val="000B59C0"/>
    <w:rsid w:val="000B5B12"/>
    <w:rsid w:val="000B6345"/>
    <w:rsid w:val="000B6592"/>
    <w:rsid w:val="000B6BA6"/>
    <w:rsid w:val="000B6E10"/>
    <w:rsid w:val="000B76CA"/>
    <w:rsid w:val="000B7EB1"/>
    <w:rsid w:val="000B7EDB"/>
    <w:rsid w:val="000C0315"/>
    <w:rsid w:val="000C034E"/>
    <w:rsid w:val="000C070A"/>
    <w:rsid w:val="000C0DF5"/>
    <w:rsid w:val="000C0FAC"/>
    <w:rsid w:val="000C0FCA"/>
    <w:rsid w:val="000C1324"/>
    <w:rsid w:val="000C1DCB"/>
    <w:rsid w:val="000C2160"/>
    <w:rsid w:val="000C2638"/>
    <w:rsid w:val="000C29BB"/>
    <w:rsid w:val="000C3999"/>
    <w:rsid w:val="000C3C89"/>
    <w:rsid w:val="000C3FDD"/>
    <w:rsid w:val="000C4183"/>
    <w:rsid w:val="000C42AF"/>
    <w:rsid w:val="000C474D"/>
    <w:rsid w:val="000C4BB7"/>
    <w:rsid w:val="000C4CD0"/>
    <w:rsid w:val="000C4FD7"/>
    <w:rsid w:val="000C5285"/>
    <w:rsid w:val="000C52D1"/>
    <w:rsid w:val="000C53FF"/>
    <w:rsid w:val="000C546B"/>
    <w:rsid w:val="000C5A59"/>
    <w:rsid w:val="000C5A99"/>
    <w:rsid w:val="000C5AAA"/>
    <w:rsid w:val="000C5E98"/>
    <w:rsid w:val="000C6335"/>
    <w:rsid w:val="000C6BCD"/>
    <w:rsid w:val="000C7220"/>
    <w:rsid w:val="000C7CBA"/>
    <w:rsid w:val="000C7FDB"/>
    <w:rsid w:val="000D0496"/>
    <w:rsid w:val="000D04B4"/>
    <w:rsid w:val="000D0814"/>
    <w:rsid w:val="000D093C"/>
    <w:rsid w:val="000D0E2A"/>
    <w:rsid w:val="000D10A3"/>
    <w:rsid w:val="000D1637"/>
    <w:rsid w:val="000D2210"/>
    <w:rsid w:val="000D222D"/>
    <w:rsid w:val="000D26FE"/>
    <w:rsid w:val="000D2B93"/>
    <w:rsid w:val="000D2E7F"/>
    <w:rsid w:val="000D2EBD"/>
    <w:rsid w:val="000D2FDC"/>
    <w:rsid w:val="000D34BE"/>
    <w:rsid w:val="000D3617"/>
    <w:rsid w:val="000D376F"/>
    <w:rsid w:val="000D3DA9"/>
    <w:rsid w:val="000D470F"/>
    <w:rsid w:val="000D47A5"/>
    <w:rsid w:val="000D4E2B"/>
    <w:rsid w:val="000D4F22"/>
    <w:rsid w:val="000D50D5"/>
    <w:rsid w:val="000D5919"/>
    <w:rsid w:val="000D5B89"/>
    <w:rsid w:val="000D5D48"/>
    <w:rsid w:val="000D666C"/>
    <w:rsid w:val="000D68CC"/>
    <w:rsid w:val="000D7646"/>
    <w:rsid w:val="000E016E"/>
    <w:rsid w:val="000E0618"/>
    <w:rsid w:val="000E0A21"/>
    <w:rsid w:val="000E0E56"/>
    <w:rsid w:val="000E1226"/>
    <w:rsid w:val="000E1DE3"/>
    <w:rsid w:val="000E1F88"/>
    <w:rsid w:val="000E2717"/>
    <w:rsid w:val="000E2ABB"/>
    <w:rsid w:val="000E2BE3"/>
    <w:rsid w:val="000E2FEC"/>
    <w:rsid w:val="000E3121"/>
    <w:rsid w:val="000E3462"/>
    <w:rsid w:val="000E3DF9"/>
    <w:rsid w:val="000E3FE7"/>
    <w:rsid w:val="000E44C2"/>
    <w:rsid w:val="000E47DF"/>
    <w:rsid w:val="000E4B76"/>
    <w:rsid w:val="000E4FA3"/>
    <w:rsid w:val="000E5370"/>
    <w:rsid w:val="000E5C4A"/>
    <w:rsid w:val="000E5E5D"/>
    <w:rsid w:val="000E6033"/>
    <w:rsid w:val="000E65DB"/>
    <w:rsid w:val="000E6A03"/>
    <w:rsid w:val="000E6C23"/>
    <w:rsid w:val="000E7033"/>
    <w:rsid w:val="000E71FA"/>
    <w:rsid w:val="000E76A6"/>
    <w:rsid w:val="000E7C05"/>
    <w:rsid w:val="000E7C7D"/>
    <w:rsid w:val="000E7D41"/>
    <w:rsid w:val="000F0A55"/>
    <w:rsid w:val="000F0EBB"/>
    <w:rsid w:val="000F0F01"/>
    <w:rsid w:val="000F1372"/>
    <w:rsid w:val="000F271B"/>
    <w:rsid w:val="000F29B9"/>
    <w:rsid w:val="000F29CC"/>
    <w:rsid w:val="000F2AB5"/>
    <w:rsid w:val="000F2B6A"/>
    <w:rsid w:val="000F2E48"/>
    <w:rsid w:val="000F2EB7"/>
    <w:rsid w:val="000F309C"/>
    <w:rsid w:val="000F32B8"/>
    <w:rsid w:val="000F427B"/>
    <w:rsid w:val="000F4400"/>
    <w:rsid w:val="000F44E4"/>
    <w:rsid w:val="000F473F"/>
    <w:rsid w:val="000F4D15"/>
    <w:rsid w:val="000F5214"/>
    <w:rsid w:val="000F5563"/>
    <w:rsid w:val="000F57A8"/>
    <w:rsid w:val="000F58FC"/>
    <w:rsid w:val="000F5B94"/>
    <w:rsid w:val="000F6363"/>
    <w:rsid w:val="000F6918"/>
    <w:rsid w:val="000F6D85"/>
    <w:rsid w:val="000F6FC1"/>
    <w:rsid w:val="000F73DA"/>
    <w:rsid w:val="000F7417"/>
    <w:rsid w:val="000F78D6"/>
    <w:rsid w:val="000F7AB1"/>
    <w:rsid w:val="000F7D9D"/>
    <w:rsid w:val="0010046A"/>
    <w:rsid w:val="001004E6"/>
    <w:rsid w:val="00100659"/>
    <w:rsid w:val="00100CCB"/>
    <w:rsid w:val="00100D45"/>
    <w:rsid w:val="00100DD3"/>
    <w:rsid w:val="00100FCB"/>
    <w:rsid w:val="00101020"/>
    <w:rsid w:val="00101387"/>
    <w:rsid w:val="00101627"/>
    <w:rsid w:val="00101804"/>
    <w:rsid w:val="001019CC"/>
    <w:rsid w:val="001019D7"/>
    <w:rsid w:val="00101FE1"/>
    <w:rsid w:val="001020E3"/>
    <w:rsid w:val="00102528"/>
    <w:rsid w:val="00102C58"/>
    <w:rsid w:val="00102E6D"/>
    <w:rsid w:val="001034CC"/>
    <w:rsid w:val="00104329"/>
    <w:rsid w:val="00104737"/>
    <w:rsid w:val="00105C41"/>
    <w:rsid w:val="00105D40"/>
    <w:rsid w:val="0010625D"/>
    <w:rsid w:val="00106EC0"/>
    <w:rsid w:val="00106FEA"/>
    <w:rsid w:val="001073AD"/>
    <w:rsid w:val="00107ABC"/>
    <w:rsid w:val="00107D20"/>
    <w:rsid w:val="00107FEF"/>
    <w:rsid w:val="00107FFB"/>
    <w:rsid w:val="00110088"/>
    <w:rsid w:val="00110A04"/>
    <w:rsid w:val="00110CB0"/>
    <w:rsid w:val="00110D5B"/>
    <w:rsid w:val="001113B5"/>
    <w:rsid w:val="001113C8"/>
    <w:rsid w:val="001118C5"/>
    <w:rsid w:val="00112071"/>
    <w:rsid w:val="001120FB"/>
    <w:rsid w:val="0011284F"/>
    <w:rsid w:val="00112991"/>
    <w:rsid w:val="001129D3"/>
    <w:rsid w:val="00112FDC"/>
    <w:rsid w:val="001130CA"/>
    <w:rsid w:val="001131F0"/>
    <w:rsid w:val="00113403"/>
    <w:rsid w:val="001135D6"/>
    <w:rsid w:val="00113F54"/>
    <w:rsid w:val="00114030"/>
    <w:rsid w:val="001143A1"/>
    <w:rsid w:val="0011454D"/>
    <w:rsid w:val="001146A5"/>
    <w:rsid w:val="00114871"/>
    <w:rsid w:val="00115CFF"/>
    <w:rsid w:val="00115D3E"/>
    <w:rsid w:val="00115ECD"/>
    <w:rsid w:val="00116101"/>
    <w:rsid w:val="00116628"/>
    <w:rsid w:val="00116D28"/>
    <w:rsid w:val="00116DF3"/>
    <w:rsid w:val="00116E93"/>
    <w:rsid w:val="001171A7"/>
    <w:rsid w:val="00117536"/>
    <w:rsid w:val="00117678"/>
    <w:rsid w:val="001176B4"/>
    <w:rsid w:val="00117C7B"/>
    <w:rsid w:val="00117E18"/>
    <w:rsid w:val="001204F3"/>
    <w:rsid w:val="001207AE"/>
    <w:rsid w:val="00121CA6"/>
    <w:rsid w:val="00122AB5"/>
    <w:rsid w:val="0012338C"/>
    <w:rsid w:val="001235D6"/>
    <w:rsid w:val="001238F1"/>
    <w:rsid w:val="001245DA"/>
    <w:rsid w:val="00124A52"/>
    <w:rsid w:val="00124CFA"/>
    <w:rsid w:val="00124D74"/>
    <w:rsid w:val="00124DCA"/>
    <w:rsid w:val="001257F8"/>
    <w:rsid w:val="00125B72"/>
    <w:rsid w:val="00125CED"/>
    <w:rsid w:val="00125D5E"/>
    <w:rsid w:val="00126164"/>
    <w:rsid w:val="00126477"/>
    <w:rsid w:val="001266B5"/>
    <w:rsid w:val="00127310"/>
    <w:rsid w:val="0012778F"/>
    <w:rsid w:val="00127896"/>
    <w:rsid w:val="00127BE3"/>
    <w:rsid w:val="00127DFB"/>
    <w:rsid w:val="00130027"/>
    <w:rsid w:val="001300B7"/>
    <w:rsid w:val="0013044A"/>
    <w:rsid w:val="0013074A"/>
    <w:rsid w:val="0013077D"/>
    <w:rsid w:val="00130B52"/>
    <w:rsid w:val="0013131E"/>
    <w:rsid w:val="0013136D"/>
    <w:rsid w:val="001313C3"/>
    <w:rsid w:val="00131784"/>
    <w:rsid w:val="00131A8E"/>
    <w:rsid w:val="001323C9"/>
    <w:rsid w:val="001328C3"/>
    <w:rsid w:val="00132C5C"/>
    <w:rsid w:val="00132DF9"/>
    <w:rsid w:val="00132F16"/>
    <w:rsid w:val="001330E8"/>
    <w:rsid w:val="001331C8"/>
    <w:rsid w:val="00133829"/>
    <w:rsid w:val="001338FC"/>
    <w:rsid w:val="001341B9"/>
    <w:rsid w:val="001347D6"/>
    <w:rsid w:val="00134F41"/>
    <w:rsid w:val="00135352"/>
    <w:rsid w:val="00135782"/>
    <w:rsid w:val="00135A26"/>
    <w:rsid w:val="00135BE3"/>
    <w:rsid w:val="00135FB1"/>
    <w:rsid w:val="0013645D"/>
    <w:rsid w:val="00136D4D"/>
    <w:rsid w:val="00136E05"/>
    <w:rsid w:val="00136EE9"/>
    <w:rsid w:val="00137C09"/>
    <w:rsid w:val="00137E59"/>
    <w:rsid w:val="001401A1"/>
    <w:rsid w:val="00140DB3"/>
    <w:rsid w:val="00140DE5"/>
    <w:rsid w:val="0014101B"/>
    <w:rsid w:val="001413CC"/>
    <w:rsid w:val="0014142D"/>
    <w:rsid w:val="00141645"/>
    <w:rsid w:val="00141878"/>
    <w:rsid w:val="00141B7D"/>
    <w:rsid w:val="00141CBE"/>
    <w:rsid w:val="001425F2"/>
    <w:rsid w:val="00142641"/>
    <w:rsid w:val="00142BDF"/>
    <w:rsid w:val="00143702"/>
    <w:rsid w:val="001440DA"/>
    <w:rsid w:val="001442C9"/>
    <w:rsid w:val="0014476B"/>
    <w:rsid w:val="00144851"/>
    <w:rsid w:val="00144A35"/>
    <w:rsid w:val="00144DF7"/>
    <w:rsid w:val="0014569F"/>
    <w:rsid w:val="001458CC"/>
    <w:rsid w:val="00145F93"/>
    <w:rsid w:val="0014627F"/>
    <w:rsid w:val="001466AC"/>
    <w:rsid w:val="00146F9E"/>
    <w:rsid w:val="00147000"/>
    <w:rsid w:val="0014713F"/>
    <w:rsid w:val="00147314"/>
    <w:rsid w:val="00147455"/>
    <w:rsid w:val="001476F9"/>
    <w:rsid w:val="001477D6"/>
    <w:rsid w:val="00147E11"/>
    <w:rsid w:val="00147ED3"/>
    <w:rsid w:val="00150424"/>
    <w:rsid w:val="0015086E"/>
    <w:rsid w:val="00150D0D"/>
    <w:rsid w:val="001515F2"/>
    <w:rsid w:val="00151774"/>
    <w:rsid w:val="001518A4"/>
    <w:rsid w:val="00151FBE"/>
    <w:rsid w:val="00152344"/>
    <w:rsid w:val="00152419"/>
    <w:rsid w:val="00152592"/>
    <w:rsid w:val="001527F8"/>
    <w:rsid w:val="00152AAF"/>
    <w:rsid w:val="00152F5D"/>
    <w:rsid w:val="00153503"/>
    <w:rsid w:val="00153B2D"/>
    <w:rsid w:val="00153E38"/>
    <w:rsid w:val="00154647"/>
    <w:rsid w:val="001546B3"/>
    <w:rsid w:val="00154F7E"/>
    <w:rsid w:val="00155B7F"/>
    <w:rsid w:val="00155BBF"/>
    <w:rsid w:val="001560EA"/>
    <w:rsid w:val="001574B9"/>
    <w:rsid w:val="0015770A"/>
    <w:rsid w:val="001600F5"/>
    <w:rsid w:val="00160BB9"/>
    <w:rsid w:val="00160C73"/>
    <w:rsid w:val="00160F79"/>
    <w:rsid w:val="00161332"/>
    <w:rsid w:val="001619FB"/>
    <w:rsid w:val="00161F9E"/>
    <w:rsid w:val="00162620"/>
    <w:rsid w:val="001627EF"/>
    <w:rsid w:val="0016303B"/>
    <w:rsid w:val="0016380C"/>
    <w:rsid w:val="00163CB3"/>
    <w:rsid w:val="00163CDB"/>
    <w:rsid w:val="00163F00"/>
    <w:rsid w:val="00164FF6"/>
    <w:rsid w:val="0016519E"/>
    <w:rsid w:val="0016526A"/>
    <w:rsid w:val="0016580B"/>
    <w:rsid w:val="0016741D"/>
    <w:rsid w:val="00167B2F"/>
    <w:rsid w:val="00167B96"/>
    <w:rsid w:val="00170500"/>
    <w:rsid w:val="00170CD8"/>
    <w:rsid w:val="0017116E"/>
    <w:rsid w:val="001713BA"/>
    <w:rsid w:val="0017181D"/>
    <w:rsid w:val="0017199C"/>
    <w:rsid w:val="00171B2D"/>
    <w:rsid w:val="00172E01"/>
    <w:rsid w:val="00172E8A"/>
    <w:rsid w:val="00172EA1"/>
    <w:rsid w:val="00173045"/>
    <w:rsid w:val="001736C9"/>
    <w:rsid w:val="00173795"/>
    <w:rsid w:val="001738BD"/>
    <w:rsid w:val="00173C35"/>
    <w:rsid w:val="00173D55"/>
    <w:rsid w:val="00173DD0"/>
    <w:rsid w:val="00174245"/>
    <w:rsid w:val="00174911"/>
    <w:rsid w:val="00174D6C"/>
    <w:rsid w:val="001752A6"/>
    <w:rsid w:val="00175348"/>
    <w:rsid w:val="00175730"/>
    <w:rsid w:val="001759FD"/>
    <w:rsid w:val="0017693F"/>
    <w:rsid w:val="00176ADB"/>
    <w:rsid w:val="00176D93"/>
    <w:rsid w:val="00177269"/>
    <w:rsid w:val="00177630"/>
    <w:rsid w:val="001776D0"/>
    <w:rsid w:val="00177785"/>
    <w:rsid w:val="001779E6"/>
    <w:rsid w:val="0018007E"/>
    <w:rsid w:val="0018034B"/>
    <w:rsid w:val="00180376"/>
    <w:rsid w:val="00180944"/>
    <w:rsid w:val="001814E9"/>
    <w:rsid w:val="0018297E"/>
    <w:rsid w:val="00182C1E"/>
    <w:rsid w:val="00182E93"/>
    <w:rsid w:val="00182ECE"/>
    <w:rsid w:val="00183046"/>
    <w:rsid w:val="001836EC"/>
    <w:rsid w:val="00183738"/>
    <w:rsid w:val="00183D0B"/>
    <w:rsid w:val="00183E34"/>
    <w:rsid w:val="00184124"/>
    <w:rsid w:val="0018469C"/>
    <w:rsid w:val="0018485D"/>
    <w:rsid w:val="00184921"/>
    <w:rsid w:val="00184A1A"/>
    <w:rsid w:val="00184A78"/>
    <w:rsid w:val="00184C3E"/>
    <w:rsid w:val="001852F0"/>
    <w:rsid w:val="001853B7"/>
    <w:rsid w:val="00186F7F"/>
    <w:rsid w:val="001871F8"/>
    <w:rsid w:val="0018722E"/>
    <w:rsid w:val="001873A0"/>
    <w:rsid w:val="001875A6"/>
    <w:rsid w:val="001876A1"/>
    <w:rsid w:val="00187A1A"/>
    <w:rsid w:val="00187FFC"/>
    <w:rsid w:val="0019019A"/>
    <w:rsid w:val="0019030B"/>
    <w:rsid w:val="00190927"/>
    <w:rsid w:val="00190B9A"/>
    <w:rsid w:val="00190C5C"/>
    <w:rsid w:val="00190CA0"/>
    <w:rsid w:val="00190E72"/>
    <w:rsid w:val="00191495"/>
    <w:rsid w:val="0019160F"/>
    <w:rsid w:val="00191A8E"/>
    <w:rsid w:val="00191F8B"/>
    <w:rsid w:val="00192490"/>
    <w:rsid w:val="00192594"/>
    <w:rsid w:val="00192794"/>
    <w:rsid w:val="0019282F"/>
    <w:rsid w:val="00193498"/>
    <w:rsid w:val="001935F2"/>
    <w:rsid w:val="001940C9"/>
    <w:rsid w:val="001945D5"/>
    <w:rsid w:val="00194778"/>
    <w:rsid w:val="00194890"/>
    <w:rsid w:val="00194A0C"/>
    <w:rsid w:val="00195049"/>
    <w:rsid w:val="001951AD"/>
    <w:rsid w:val="001953BE"/>
    <w:rsid w:val="001954B4"/>
    <w:rsid w:val="0019564F"/>
    <w:rsid w:val="001958AC"/>
    <w:rsid w:val="00195CFF"/>
    <w:rsid w:val="00195D0B"/>
    <w:rsid w:val="00196F57"/>
    <w:rsid w:val="001A011B"/>
    <w:rsid w:val="001A01C5"/>
    <w:rsid w:val="001A054E"/>
    <w:rsid w:val="001A0658"/>
    <w:rsid w:val="001A07C7"/>
    <w:rsid w:val="001A0810"/>
    <w:rsid w:val="001A0A22"/>
    <w:rsid w:val="001A1967"/>
    <w:rsid w:val="001A1C3E"/>
    <w:rsid w:val="001A1D82"/>
    <w:rsid w:val="001A211C"/>
    <w:rsid w:val="001A275F"/>
    <w:rsid w:val="001A27FD"/>
    <w:rsid w:val="001A2DA1"/>
    <w:rsid w:val="001A2F0B"/>
    <w:rsid w:val="001A306B"/>
    <w:rsid w:val="001A33C6"/>
    <w:rsid w:val="001A3572"/>
    <w:rsid w:val="001A35DF"/>
    <w:rsid w:val="001A39B5"/>
    <w:rsid w:val="001A3F8F"/>
    <w:rsid w:val="001A4000"/>
    <w:rsid w:val="001A4083"/>
    <w:rsid w:val="001A448C"/>
    <w:rsid w:val="001A4C8C"/>
    <w:rsid w:val="001A510C"/>
    <w:rsid w:val="001A52D2"/>
    <w:rsid w:val="001A5557"/>
    <w:rsid w:val="001A5894"/>
    <w:rsid w:val="001A6CC9"/>
    <w:rsid w:val="001A72F3"/>
    <w:rsid w:val="001A7510"/>
    <w:rsid w:val="001A7623"/>
    <w:rsid w:val="001A79E2"/>
    <w:rsid w:val="001A7B4B"/>
    <w:rsid w:val="001B01AB"/>
    <w:rsid w:val="001B0343"/>
    <w:rsid w:val="001B084A"/>
    <w:rsid w:val="001B0A9F"/>
    <w:rsid w:val="001B0AE2"/>
    <w:rsid w:val="001B0E19"/>
    <w:rsid w:val="001B10CC"/>
    <w:rsid w:val="001B12FE"/>
    <w:rsid w:val="001B132F"/>
    <w:rsid w:val="001B1446"/>
    <w:rsid w:val="001B171C"/>
    <w:rsid w:val="001B1F46"/>
    <w:rsid w:val="001B30DE"/>
    <w:rsid w:val="001B3171"/>
    <w:rsid w:val="001B4283"/>
    <w:rsid w:val="001B441B"/>
    <w:rsid w:val="001B47AD"/>
    <w:rsid w:val="001B4856"/>
    <w:rsid w:val="001B490C"/>
    <w:rsid w:val="001B5073"/>
    <w:rsid w:val="001B5A01"/>
    <w:rsid w:val="001B5A2A"/>
    <w:rsid w:val="001B5DF4"/>
    <w:rsid w:val="001B5EE4"/>
    <w:rsid w:val="001B5F13"/>
    <w:rsid w:val="001B6537"/>
    <w:rsid w:val="001B6C04"/>
    <w:rsid w:val="001B7150"/>
    <w:rsid w:val="001B71F1"/>
    <w:rsid w:val="001B731D"/>
    <w:rsid w:val="001B7E14"/>
    <w:rsid w:val="001C036A"/>
    <w:rsid w:val="001C03F1"/>
    <w:rsid w:val="001C0439"/>
    <w:rsid w:val="001C0898"/>
    <w:rsid w:val="001C08C1"/>
    <w:rsid w:val="001C1219"/>
    <w:rsid w:val="001C1360"/>
    <w:rsid w:val="001C1A0D"/>
    <w:rsid w:val="001C1ACA"/>
    <w:rsid w:val="001C1CE1"/>
    <w:rsid w:val="001C2184"/>
    <w:rsid w:val="001C2D08"/>
    <w:rsid w:val="001C2F20"/>
    <w:rsid w:val="001C2FD0"/>
    <w:rsid w:val="001C30BE"/>
    <w:rsid w:val="001C318A"/>
    <w:rsid w:val="001C3892"/>
    <w:rsid w:val="001C3F20"/>
    <w:rsid w:val="001C441B"/>
    <w:rsid w:val="001C54AE"/>
    <w:rsid w:val="001C57EF"/>
    <w:rsid w:val="001C5C6A"/>
    <w:rsid w:val="001C5EDB"/>
    <w:rsid w:val="001C6197"/>
    <w:rsid w:val="001C651D"/>
    <w:rsid w:val="001C6BEF"/>
    <w:rsid w:val="001C6F6B"/>
    <w:rsid w:val="001C7329"/>
    <w:rsid w:val="001D00DB"/>
    <w:rsid w:val="001D06F1"/>
    <w:rsid w:val="001D0D11"/>
    <w:rsid w:val="001D12FF"/>
    <w:rsid w:val="001D1597"/>
    <w:rsid w:val="001D1AED"/>
    <w:rsid w:val="001D1C35"/>
    <w:rsid w:val="001D1E89"/>
    <w:rsid w:val="001D229B"/>
    <w:rsid w:val="001D2394"/>
    <w:rsid w:val="001D26F3"/>
    <w:rsid w:val="001D38F7"/>
    <w:rsid w:val="001D3E96"/>
    <w:rsid w:val="001D439C"/>
    <w:rsid w:val="001D49A9"/>
    <w:rsid w:val="001D4A38"/>
    <w:rsid w:val="001D4D27"/>
    <w:rsid w:val="001D5308"/>
    <w:rsid w:val="001D5340"/>
    <w:rsid w:val="001D5C85"/>
    <w:rsid w:val="001D5F68"/>
    <w:rsid w:val="001D602E"/>
    <w:rsid w:val="001D6277"/>
    <w:rsid w:val="001D6487"/>
    <w:rsid w:val="001D6900"/>
    <w:rsid w:val="001D6AA5"/>
    <w:rsid w:val="001D6B3E"/>
    <w:rsid w:val="001D6B6B"/>
    <w:rsid w:val="001D6CB1"/>
    <w:rsid w:val="001D7577"/>
    <w:rsid w:val="001D76F8"/>
    <w:rsid w:val="001D777F"/>
    <w:rsid w:val="001D778E"/>
    <w:rsid w:val="001D7918"/>
    <w:rsid w:val="001D7CCF"/>
    <w:rsid w:val="001E07FA"/>
    <w:rsid w:val="001E145A"/>
    <w:rsid w:val="001E1580"/>
    <w:rsid w:val="001E1662"/>
    <w:rsid w:val="001E19C0"/>
    <w:rsid w:val="001E1A19"/>
    <w:rsid w:val="001E1B51"/>
    <w:rsid w:val="001E1C44"/>
    <w:rsid w:val="001E1FE5"/>
    <w:rsid w:val="001E207C"/>
    <w:rsid w:val="001E216A"/>
    <w:rsid w:val="001E23E1"/>
    <w:rsid w:val="001E2B1D"/>
    <w:rsid w:val="001E3425"/>
    <w:rsid w:val="001E37A0"/>
    <w:rsid w:val="001E3C3D"/>
    <w:rsid w:val="001E3D22"/>
    <w:rsid w:val="001E4985"/>
    <w:rsid w:val="001E5072"/>
    <w:rsid w:val="001E5324"/>
    <w:rsid w:val="001E565A"/>
    <w:rsid w:val="001E59DD"/>
    <w:rsid w:val="001E5E72"/>
    <w:rsid w:val="001E5F5E"/>
    <w:rsid w:val="001E666E"/>
    <w:rsid w:val="001E6970"/>
    <w:rsid w:val="001E6E35"/>
    <w:rsid w:val="001E6ECB"/>
    <w:rsid w:val="001E7019"/>
    <w:rsid w:val="001E7045"/>
    <w:rsid w:val="001E75B1"/>
    <w:rsid w:val="001E7B4A"/>
    <w:rsid w:val="001E7BB3"/>
    <w:rsid w:val="001E7EB8"/>
    <w:rsid w:val="001F02D5"/>
    <w:rsid w:val="001F0D22"/>
    <w:rsid w:val="001F16AC"/>
    <w:rsid w:val="001F262E"/>
    <w:rsid w:val="001F2859"/>
    <w:rsid w:val="001F3224"/>
    <w:rsid w:val="001F3298"/>
    <w:rsid w:val="001F333B"/>
    <w:rsid w:val="001F35B2"/>
    <w:rsid w:val="001F3BC5"/>
    <w:rsid w:val="001F3C6D"/>
    <w:rsid w:val="001F40BE"/>
    <w:rsid w:val="001F42C8"/>
    <w:rsid w:val="001F42D4"/>
    <w:rsid w:val="001F4573"/>
    <w:rsid w:val="001F46B5"/>
    <w:rsid w:val="001F485C"/>
    <w:rsid w:val="001F49F1"/>
    <w:rsid w:val="001F4A73"/>
    <w:rsid w:val="001F4EDB"/>
    <w:rsid w:val="001F4F06"/>
    <w:rsid w:val="001F5588"/>
    <w:rsid w:val="001F593C"/>
    <w:rsid w:val="001F5B8F"/>
    <w:rsid w:val="001F6AAA"/>
    <w:rsid w:val="001F6DEF"/>
    <w:rsid w:val="001F713F"/>
    <w:rsid w:val="001F7141"/>
    <w:rsid w:val="001F71D4"/>
    <w:rsid w:val="001F7665"/>
    <w:rsid w:val="001F78A1"/>
    <w:rsid w:val="001F7E7D"/>
    <w:rsid w:val="0020018E"/>
    <w:rsid w:val="00200624"/>
    <w:rsid w:val="0020127E"/>
    <w:rsid w:val="00201707"/>
    <w:rsid w:val="00201DDB"/>
    <w:rsid w:val="00201EB3"/>
    <w:rsid w:val="00202559"/>
    <w:rsid w:val="0020289C"/>
    <w:rsid w:val="00202D37"/>
    <w:rsid w:val="002036C6"/>
    <w:rsid w:val="002039C9"/>
    <w:rsid w:val="002041C5"/>
    <w:rsid w:val="00204777"/>
    <w:rsid w:val="00204785"/>
    <w:rsid w:val="00204BE0"/>
    <w:rsid w:val="00205149"/>
    <w:rsid w:val="002051F4"/>
    <w:rsid w:val="00205300"/>
    <w:rsid w:val="002054BF"/>
    <w:rsid w:val="00205667"/>
    <w:rsid w:val="00205A8E"/>
    <w:rsid w:val="00205CA3"/>
    <w:rsid w:val="00205D96"/>
    <w:rsid w:val="002061CF"/>
    <w:rsid w:val="0020691B"/>
    <w:rsid w:val="00206E31"/>
    <w:rsid w:val="002073FA"/>
    <w:rsid w:val="002077A0"/>
    <w:rsid w:val="00207807"/>
    <w:rsid w:val="00207CB7"/>
    <w:rsid w:val="00207EE8"/>
    <w:rsid w:val="002103D2"/>
    <w:rsid w:val="0021041C"/>
    <w:rsid w:val="002105D4"/>
    <w:rsid w:val="00210865"/>
    <w:rsid w:val="00210A43"/>
    <w:rsid w:val="00210B5F"/>
    <w:rsid w:val="00210D58"/>
    <w:rsid w:val="00210DF0"/>
    <w:rsid w:val="00211132"/>
    <w:rsid w:val="0021127F"/>
    <w:rsid w:val="00211621"/>
    <w:rsid w:val="002118D4"/>
    <w:rsid w:val="00211983"/>
    <w:rsid w:val="00211BC5"/>
    <w:rsid w:val="0021237D"/>
    <w:rsid w:val="00212630"/>
    <w:rsid w:val="00212BEB"/>
    <w:rsid w:val="00212D31"/>
    <w:rsid w:val="002133D7"/>
    <w:rsid w:val="00213BAF"/>
    <w:rsid w:val="002148FB"/>
    <w:rsid w:val="00214B6E"/>
    <w:rsid w:val="00214F27"/>
    <w:rsid w:val="00214FCF"/>
    <w:rsid w:val="00215EAA"/>
    <w:rsid w:val="00215F51"/>
    <w:rsid w:val="00216095"/>
    <w:rsid w:val="00216433"/>
    <w:rsid w:val="0021682F"/>
    <w:rsid w:val="00216843"/>
    <w:rsid w:val="00216A15"/>
    <w:rsid w:val="00216BE9"/>
    <w:rsid w:val="00216E42"/>
    <w:rsid w:val="0021702F"/>
    <w:rsid w:val="00217143"/>
    <w:rsid w:val="002171E5"/>
    <w:rsid w:val="0021747E"/>
    <w:rsid w:val="00217517"/>
    <w:rsid w:val="0021793A"/>
    <w:rsid w:val="00217A70"/>
    <w:rsid w:val="00217DEC"/>
    <w:rsid w:val="00217F1D"/>
    <w:rsid w:val="00217FEF"/>
    <w:rsid w:val="00220058"/>
    <w:rsid w:val="002202BC"/>
    <w:rsid w:val="00220E13"/>
    <w:rsid w:val="00220F49"/>
    <w:rsid w:val="00220F73"/>
    <w:rsid w:val="0022128D"/>
    <w:rsid w:val="00221A26"/>
    <w:rsid w:val="00221BFA"/>
    <w:rsid w:val="002221AA"/>
    <w:rsid w:val="0022244E"/>
    <w:rsid w:val="002227C6"/>
    <w:rsid w:val="0022293B"/>
    <w:rsid w:val="002229C4"/>
    <w:rsid w:val="002234E8"/>
    <w:rsid w:val="00223807"/>
    <w:rsid w:val="00223A5E"/>
    <w:rsid w:val="00223A89"/>
    <w:rsid w:val="00223B0C"/>
    <w:rsid w:val="00224837"/>
    <w:rsid w:val="00225A77"/>
    <w:rsid w:val="00225F36"/>
    <w:rsid w:val="00226271"/>
    <w:rsid w:val="0022628A"/>
    <w:rsid w:val="002262B3"/>
    <w:rsid w:val="002263E3"/>
    <w:rsid w:val="002263F2"/>
    <w:rsid w:val="0022664A"/>
    <w:rsid w:val="00226983"/>
    <w:rsid w:val="00226D56"/>
    <w:rsid w:val="00226D78"/>
    <w:rsid w:val="00227106"/>
    <w:rsid w:val="002278E6"/>
    <w:rsid w:val="00227B96"/>
    <w:rsid w:val="00230330"/>
    <w:rsid w:val="00230D1F"/>
    <w:rsid w:val="00231270"/>
    <w:rsid w:val="00231456"/>
    <w:rsid w:val="002318B1"/>
    <w:rsid w:val="002319D6"/>
    <w:rsid w:val="00231E0C"/>
    <w:rsid w:val="002324F5"/>
    <w:rsid w:val="00232D03"/>
    <w:rsid w:val="00232E90"/>
    <w:rsid w:val="00232F17"/>
    <w:rsid w:val="00232FA2"/>
    <w:rsid w:val="002331C9"/>
    <w:rsid w:val="002334E9"/>
    <w:rsid w:val="00233918"/>
    <w:rsid w:val="00233C52"/>
    <w:rsid w:val="00233CF6"/>
    <w:rsid w:val="00233ED8"/>
    <w:rsid w:val="00233FCA"/>
    <w:rsid w:val="00234305"/>
    <w:rsid w:val="00235198"/>
    <w:rsid w:val="00235212"/>
    <w:rsid w:val="00235255"/>
    <w:rsid w:val="002353EA"/>
    <w:rsid w:val="00235B4A"/>
    <w:rsid w:val="002369BE"/>
    <w:rsid w:val="00237035"/>
    <w:rsid w:val="00237E3C"/>
    <w:rsid w:val="00237F23"/>
    <w:rsid w:val="002400FA"/>
    <w:rsid w:val="00240154"/>
    <w:rsid w:val="00240FD0"/>
    <w:rsid w:val="0024166C"/>
    <w:rsid w:val="002418F8"/>
    <w:rsid w:val="0024209B"/>
    <w:rsid w:val="00243562"/>
    <w:rsid w:val="00243667"/>
    <w:rsid w:val="002444B0"/>
    <w:rsid w:val="00244757"/>
    <w:rsid w:val="00244DEC"/>
    <w:rsid w:val="002450CD"/>
    <w:rsid w:val="002452AD"/>
    <w:rsid w:val="00245324"/>
    <w:rsid w:val="0024541B"/>
    <w:rsid w:val="00245800"/>
    <w:rsid w:val="00245AB5"/>
    <w:rsid w:val="00245AD3"/>
    <w:rsid w:val="00245D93"/>
    <w:rsid w:val="00245F88"/>
    <w:rsid w:val="00246A13"/>
    <w:rsid w:val="00247888"/>
    <w:rsid w:val="00247B97"/>
    <w:rsid w:val="00247BAE"/>
    <w:rsid w:val="00250846"/>
    <w:rsid w:val="00251171"/>
    <w:rsid w:val="002516A4"/>
    <w:rsid w:val="00252137"/>
    <w:rsid w:val="0025263E"/>
    <w:rsid w:val="00252700"/>
    <w:rsid w:val="00252B74"/>
    <w:rsid w:val="00252D53"/>
    <w:rsid w:val="002530DE"/>
    <w:rsid w:val="002534AC"/>
    <w:rsid w:val="002546EA"/>
    <w:rsid w:val="0025492A"/>
    <w:rsid w:val="00254A5B"/>
    <w:rsid w:val="00254B23"/>
    <w:rsid w:val="00254E54"/>
    <w:rsid w:val="002550B6"/>
    <w:rsid w:val="002551F4"/>
    <w:rsid w:val="00255935"/>
    <w:rsid w:val="00255CFC"/>
    <w:rsid w:val="00255D05"/>
    <w:rsid w:val="00256893"/>
    <w:rsid w:val="00256AC6"/>
    <w:rsid w:val="00257244"/>
    <w:rsid w:val="002573C2"/>
    <w:rsid w:val="0025770D"/>
    <w:rsid w:val="00257823"/>
    <w:rsid w:val="00257ACF"/>
    <w:rsid w:val="00257E98"/>
    <w:rsid w:val="00257F0C"/>
    <w:rsid w:val="002602B3"/>
    <w:rsid w:val="00260696"/>
    <w:rsid w:val="0026098D"/>
    <w:rsid w:val="002609AD"/>
    <w:rsid w:val="002609B1"/>
    <w:rsid w:val="00260AA8"/>
    <w:rsid w:val="00261E50"/>
    <w:rsid w:val="00262098"/>
    <w:rsid w:val="00262115"/>
    <w:rsid w:val="00262383"/>
    <w:rsid w:val="00262E50"/>
    <w:rsid w:val="00262FE3"/>
    <w:rsid w:val="00263195"/>
    <w:rsid w:val="002635FE"/>
    <w:rsid w:val="00263692"/>
    <w:rsid w:val="00263698"/>
    <w:rsid w:val="00263D46"/>
    <w:rsid w:val="0026489D"/>
    <w:rsid w:val="00264CAB"/>
    <w:rsid w:val="00264DB3"/>
    <w:rsid w:val="00265393"/>
    <w:rsid w:val="002658A1"/>
    <w:rsid w:val="00265980"/>
    <w:rsid w:val="002659F7"/>
    <w:rsid w:val="00265A78"/>
    <w:rsid w:val="0026602C"/>
    <w:rsid w:val="002669D5"/>
    <w:rsid w:val="002669E9"/>
    <w:rsid w:val="0026773C"/>
    <w:rsid w:val="002678EB"/>
    <w:rsid w:val="00267E6E"/>
    <w:rsid w:val="00267FC5"/>
    <w:rsid w:val="002701E1"/>
    <w:rsid w:val="00270BDC"/>
    <w:rsid w:val="002711B7"/>
    <w:rsid w:val="00271493"/>
    <w:rsid w:val="002718BD"/>
    <w:rsid w:val="00271D56"/>
    <w:rsid w:val="00271EEA"/>
    <w:rsid w:val="002724D9"/>
    <w:rsid w:val="00272951"/>
    <w:rsid w:val="00272B2A"/>
    <w:rsid w:val="0027313D"/>
    <w:rsid w:val="002733BC"/>
    <w:rsid w:val="002735BF"/>
    <w:rsid w:val="00273667"/>
    <w:rsid w:val="00273BB4"/>
    <w:rsid w:val="0027409D"/>
    <w:rsid w:val="002745AE"/>
    <w:rsid w:val="00274A2A"/>
    <w:rsid w:val="00274ACC"/>
    <w:rsid w:val="0027505A"/>
    <w:rsid w:val="002750F3"/>
    <w:rsid w:val="00275534"/>
    <w:rsid w:val="002756C1"/>
    <w:rsid w:val="00275D8B"/>
    <w:rsid w:val="0027642A"/>
    <w:rsid w:val="002765D2"/>
    <w:rsid w:val="00276753"/>
    <w:rsid w:val="00277230"/>
    <w:rsid w:val="00277821"/>
    <w:rsid w:val="002778BE"/>
    <w:rsid w:val="002801E6"/>
    <w:rsid w:val="0028028B"/>
    <w:rsid w:val="002803DA"/>
    <w:rsid w:val="00280468"/>
    <w:rsid w:val="002806CE"/>
    <w:rsid w:val="002806D6"/>
    <w:rsid w:val="00280957"/>
    <w:rsid w:val="0028180E"/>
    <w:rsid w:val="00281B8B"/>
    <w:rsid w:val="00282084"/>
    <w:rsid w:val="0028279A"/>
    <w:rsid w:val="00282A8E"/>
    <w:rsid w:val="00282B6C"/>
    <w:rsid w:val="00282CF2"/>
    <w:rsid w:val="00283A1B"/>
    <w:rsid w:val="00283B79"/>
    <w:rsid w:val="00283F9E"/>
    <w:rsid w:val="00284313"/>
    <w:rsid w:val="002847C0"/>
    <w:rsid w:val="00284A39"/>
    <w:rsid w:val="00284B8B"/>
    <w:rsid w:val="00285278"/>
    <w:rsid w:val="0028535B"/>
    <w:rsid w:val="00285566"/>
    <w:rsid w:val="00285FDB"/>
    <w:rsid w:val="002860E3"/>
    <w:rsid w:val="00286631"/>
    <w:rsid w:val="00286CF9"/>
    <w:rsid w:val="00286EA2"/>
    <w:rsid w:val="00286F80"/>
    <w:rsid w:val="00286F85"/>
    <w:rsid w:val="00287057"/>
    <w:rsid w:val="00287110"/>
    <w:rsid w:val="002872BC"/>
    <w:rsid w:val="00287BD9"/>
    <w:rsid w:val="0029022C"/>
    <w:rsid w:val="002902E2"/>
    <w:rsid w:val="00290FD7"/>
    <w:rsid w:val="00291CC4"/>
    <w:rsid w:val="0029229B"/>
    <w:rsid w:val="0029229E"/>
    <w:rsid w:val="002922F2"/>
    <w:rsid w:val="00292AF1"/>
    <w:rsid w:val="00293063"/>
    <w:rsid w:val="00293080"/>
    <w:rsid w:val="002933A1"/>
    <w:rsid w:val="002937DC"/>
    <w:rsid w:val="00293F79"/>
    <w:rsid w:val="002942BB"/>
    <w:rsid w:val="0029444F"/>
    <w:rsid w:val="0029469F"/>
    <w:rsid w:val="002947AA"/>
    <w:rsid w:val="00294E52"/>
    <w:rsid w:val="00295053"/>
    <w:rsid w:val="0029599E"/>
    <w:rsid w:val="00296051"/>
    <w:rsid w:val="0029668D"/>
    <w:rsid w:val="0029685B"/>
    <w:rsid w:val="0029691A"/>
    <w:rsid w:val="00296964"/>
    <w:rsid w:val="00296A8A"/>
    <w:rsid w:val="00296CDC"/>
    <w:rsid w:val="00297A01"/>
    <w:rsid w:val="00297A42"/>
    <w:rsid w:val="00297CF0"/>
    <w:rsid w:val="002A00A8"/>
    <w:rsid w:val="002A02E2"/>
    <w:rsid w:val="002A0344"/>
    <w:rsid w:val="002A0F39"/>
    <w:rsid w:val="002A13C9"/>
    <w:rsid w:val="002A16B2"/>
    <w:rsid w:val="002A1B3B"/>
    <w:rsid w:val="002A1E27"/>
    <w:rsid w:val="002A1F9B"/>
    <w:rsid w:val="002A200E"/>
    <w:rsid w:val="002A2083"/>
    <w:rsid w:val="002A219F"/>
    <w:rsid w:val="002A264B"/>
    <w:rsid w:val="002A281A"/>
    <w:rsid w:val="002A2BF1"/>
    <w:rsid w:val="002A3222"/>
    <w:rsid w:val="002A33D9"/>
    <w:rsid w:val="002A375B"/>
    <w:rsid w:val="002A409E"/>
    <w:rsid w:val="002A42A1"/>
    <w:rsid w:val="002A4738"/>
    <w:rsid w:val="002A4A9A"/>
    <w:rsid w:val="002A4E6A"/>
    <w:rsid w:val="002A5460"/>
    <w:rsid w:val="002A55D2"/>
    <w:rsid w:val="002A61A6"/>
    <w:rsid w:val="002A61C4"/>
    <w:rsid w:val="002A656B"/>
    <w:rsid w:val="002A6937"/>
    <w:rsid w:val="002A6A55"/>
    <w:rsid w:val="002A74CF"/>
    <w:rsid w:val="002A751B"/>
    <w:rsid w:val="002A76A4"/>
    <w:rsid w:val="002A7C2B"/>
    <w:rsid w:val="002A7C5C"/>
    <w:rsid w:val="002B06D3"/>
    <w:rsid w:val="002B0FA2"/>
    <w:rsid w:val="002B1101"/>
    <w:rsid w:val="002B1141"/>
    <w:rsid w:val="002B186C"/>
    <w:rsid w:val="002B252F"/>
    <w:rsid w:val="002B267F"/>
    <w:rsid w:val="002B2CF7"/>
    <w:rsid w:val="002B393F"/>
    <w:rsid w:val="002B3A95"/>
    <w:rsid w:val="002B3D46"/>
    <w:rsid w:val="002B4035"/>
    <w:rsid w:val="002B40DC"/>
    <w:rsid w:val="002B40FF"/>
    <w:rsid w:val="002B439F"/>
    <w:rsid w:val="002B443B"/>
    <w:rsid w:val="002B4CD7"/>
    <w:rsid w:val="002B595F"/>
    <w:rsid w:val="002B6036"/>
    <w:rsid w:val="002B614C"/>
    <w:rsid w:val="002B66B6"/>
    <w:rsid w:val="002B688D"/>
    <w:rsid w:val="002B6F6A"/>
    <w:rsid w:val="002B7188"/>
    <w:rsid w:val="002B75AB"/>
    <w:rsid w:val="002B76FD"/>
    <w:rsid w:val="002B7CCF"/>
    <w:rsid w:val="002C033F"/>
    <w:rsid w:val="002C039B"/>
    <w:rsid w:val="002C100B"/>
    <w:rsid w:val="002C133B"/>
    <w:rsid w:val="002C1359"/>
    <w:rsid w:val="002C159F"/>
    <w:rsid w:val="002C1B3D"/>
    <w:rsid w:val="002C1FFA"/>
    <w:rsid w:val="002C20E1"/>
    <w:rsid w:val="002C282C"/>
    <w:rsid w:val="002C2C16"/>
    <w:rsid w:val="002C2F2C"/>
    <w:rsid w:val="002C2F3A"/>
    <w:rsid w:val="002C351B"/>
    <w:rsid w:val="002C36C2"/>
    <w:rsid w:val="002C38FC"/>
    <w:rsid w:val="002C3A55"/>
    <w:rsid w:val="002C41E7"/>
    <w:rsid w:val="002C46A4"/>
    <w:rsid w:val="002C500E"/>
    <w:rsid w:val="002C502D"/>
    <w:rsid w:val="002C5596"/>
    <w:rsid w:val="002C64AD"/>
    <w:rsid w:val="002C72DE"/>
    <w:rsid w:val="002C7821"/>
    <w:rsid w:val="002C7AC5"/>
    <w:rsid w:val="002C7D18"/>
    <w:rsid w:val="002C7D56"/>
    <w:rsid w:val="002D00A4"/>
    <w:rsid w:val="002D00ED"/>
    <w:rsid w:val="002D0988"/>
    <w:rsid w:val="002D0FEB"/>
    <w:rsid w:val="002D17BF"/>
    <w:rsid w:val="002D2268"/>
    <w:rsid w:val="002D23D5"/>
    <w:rsid w:val="002D2867"/>
    <w:rsid w:val="002D31D6"/>
    <w:rsid w:val="002D38C4"/>
    <w:rsid w:val="002D398F"/>
    <w:rsid w:val="002D3F4A"/>
    <w:rsid w:val="002D43F6"/>
    <w:rsid w:val="002D4496"/>
    <w:rsid w:val="002D5277"/>
    <w:rsid w:val="002D596F"/>
    <w:rsid w:val="002D5F5B"/>
    <w:rsid w:val="002D702A"/>
    <w:rsid w:val="002D72B5"/>
    <w:rsid w:val="002D760B"/>
    <w:rsid w:val="002D7C6E"/>
    <w:rsid w:val="002D7E9C"/>
    <w:rsid w:val="002D7EBB"/>
    <w:rsid w:val="002E0029"/>
    <w:rsid w:val="002E02AE"/>
    <w:rsid w:val="002E060F"/>
    <w:rsid w:val="002E0CA9"/>
    <w:rsid w:val="002E0D22"/>
    <w:rsid w:val="002E0DD2"/>
    <w:rsid w:val="002E0F83"/>
    <w:rsid w:val="002E1073"/>
    <w:rsid w:val="002E11C4"/>
    <w:rsid w:val="002E133D"/>
    <w:rsid w:val="002E1A49"/>
    <w:rsid w:val="002E2ED8"/>
    <w:rsid w:val="002E34EE"/>
    <w:rsid w:val="002E3940"/>
    <w:rsid w:val="002E3A4E"/>
    <w:rsid w:val="002E3E6A"/>
    <w:rsid w:val="002E418D"/>
    <w:rsid w:val="002E4BF2"/>
    <w:rsid w:val="002E4CC0"/>
    <w:rsid w:val="002E50F1"/>
    <w:rsid w:val="002E53DF"/>
    <w:rsid w:val="002E54F8"/>
    <w:rsid w:val="002E57CF"/>
    <w:rsid w:val="002E5CCF"/>
    <w:rsid w:val="002E6DB3"/>
    <w:rsid w:val="002E74F1"/>
    <w:rsid w:val="002E7E8F"/>
    <w:rsid w:val="002F02AE"/>
    <w:rsid w:val="002F0347"/>
    <w:rsid w:val="002F0C0F"/>
    <w:rsid w:val="002F122F"/>
    <w:rsid w:val="002F1D94"/>
    <w:rsid w:val="002F1E93"/>
    <w:rsid w:val="002F1EE2"/>
    <w:rsid w:val="002F2135"/>
    <w:rsid w:val="002F26D5"/>
    <w:rsid w:val="002F29E3"/>
    <w:rsid w:val="002F433C"/>
    <w:rsid w:val="002F451F"/>
    <w:rsid w:val="002F45DA"/>
    <w:rsid w:val="002F45DE"/>
    <w:rsid w:val="002F4DB8"/>
    <w:rsid w:val="002F4DE0"/>
    <w:rsid w:val="002F51D7"/>
    <w:rsid w:val="002F5288"/>
    <w:rsid w:val="002F5504"/>
    <w:rsid w:val="002F5566"/>
    <w:rsid w:val="002F6DE2"/>
    <w:rsid w:val="002F6E21"/>
    <w:rsid w:val="002F77F1"/>
    <w:rsid w:val="002F79A8"/>
    <w:rsid w:val="002F79DA"/>
    <w:rsid w:val="002F7C6D"/>
    <w:rsid w:val="002F7E49"/>
    <w:rsid w:val="002F7F5C"/>
    <w:rsid w:val="00300232"/>
    <w:rsid w:val="0030044B"/>
    <w:rsid w:val="00300D67"/>
    <w:rsid w:val="0030166F"/>
    <w:rsid w:val="0030170B"/>
    <w:rsid w:val="0030260F"/>
    <w:rsid w:val="003027D1"/>
    <w:rsid w:val="003028DB"/>
    <w:rsid w:val="00302A33"/>
    <w:rsid w:val="00302CD8"/>
    <w:rsid w:val="00302E68"/>
    <w:rsid w:val="00302F2D"/>
    <w:rsid w:val="00302F5C"/>
    <w:rsid w:val="0030351C"/>
    <w:rsid w:val="003037A7"/>
    <w:rsid w:val="00303A6E"/>
    <w:rsid w:val="0030425B"/>
    <w:rsid w:val="00304BA3"/>
    <w:rsid w:val="00304BA9"/>
    <w:rsid w:val="003051EA"/>
    <w:rsid w:val="0030587E"/>
    <w:rsid w:val="00305BD9"/>
    <w:rsid w:val="00305DD6"/>
    <w:rsid w:val="00305EA2"/>
    <w:rsid w:val="00306418"/>
    <w:rsid w:val="00306CA9"/>
    <w:rsid w:val="00306D3B"/>
    <w:rsid w:val="003074A1"/>
    <w:rsid w:val="0030798A"/>
    <w:rsid w:val="00307F04"/>
    <w:rsid w:val="00307FC6"/>
    <w:rsid w:val="00310299"/>
    <w:rsid w:val="003104AE"/>
    <w:rsid w:val="0031054A"/>
    <w:rsid w:val="00310A6F"/>
    <w:rsid w:val="00310B90"/>
    <w:rsid w:val="003111DC"/>
    <w:rsid w:val="0031197D"/>
    <w:rsid w:val="00311B1D"/>
    <w:rsid w:val="0031207B"/>
    <w:rsid w:val="00312420"/>
    <w:rsid w:val="00312590"/>
    <w:rsid w:val="00312FF6"/>
    <w:rsid w:val="00313177"/>
    <w:rsid w:val="003132CB"/>
    <w:rsid w:val="00313730"/>
    <w:rsid w:val="00313831"/>
    <w:rsid w:val="00313E84"/>
    <w:rsid w:val="00314778"/>
    <w:rsid w:val="0031483E"/>
    <w:rsid w:val="00314971"/>
    <w:rsid w:val="00314C18"/>
    <w:rsid w:val="0031544C"/>
    <w:rsid w:val="0031631B"/>
    <w:rsid w:val="00316432"/>
    <w:rsid w:val="00317000"/>
    <w:rsid w:val="0031712C"/>
    <w:rsid w:val="0031748E"/>
    <w:rsid w:val="003176C9"/>
    <w:rsid w:val="003178F4"/>
    <w:rsid w:val="00317E6E"/>
    <w:rsid w:val="00320F1A"/>
    <w:rsid w:val="00321285"/>
    <w:rsid w:val="0032146D"/>
    <w:rsid w:val="003215FB"/>
    <w:rsid w:val="0032169B"/>
    <w:rsid w:val="00321CFA"/>
    <w:rsid w:val="00321F0E"/>
    <w:rsid w:val="00322426"/>
    <w:rsid w:val="00322528"/>
    <w:rsid w:val="00322614"/>
    <w:rsid w:val="00322CE6"/>
    <w:rsid w:val="003238C4"/>
    <w:rsid w:val="00323BBD"/>
    <w:rsid w:val="00323E67"/>
    <w:rsid w:val="00324011"/>
    <w:rsid w:val="003241A5"/>
    <w:rsid w:val="003241DB"/>
    <w:rsid w:val="0032426B"/>
    <w:rsid w:val="00324436"/>
    <w:rsid w:val="00324628"/>
    <w:rsid w:val="0032473E"/>
    <w:rsid w:val="003247ED"/>
    <w:rsid w:val="00325772"/>
    <w:rsid w:val="0032596B"/>
    <w:rsid w:val="003266F2"/>
    <w:rsid w:val="003269BB"/>
    <w:rsid w:val="00326A86"/>
    <w:rsid w:val="00326F45"/>
    <w:rsid w:val="00327570"/>
    <w:rsid w:val="00327604"/>
    <w:rsid w:val="00327CB9"/>
    <w:rsid w:val="00327EB1"/>
    <w:rsid w:val="00327FB0"/>
    <w:rsid w:val="003300A4"/>
    <w:rsid w:val="003302A6"/>
    <w:rsid w:val="003303B2"/>
    <w:rsid w:val="00330BCD"/>
    <w:rsid w:val="00330F18"/>
    <w:rsid w:val="00330FD9"/>
    <w:rsid w:val="003310FF"/>
    <w:rsid w:val="0033134B"/>
    <w:rsid w:val="003318B7"/>
    <w:rsid w:val="00331D0E"/>
    <w:rsid w:val="00331E40"/>
    <w:rsid w:val="003320AE"/>
    <w:rsid w:val="00332190"/>
    <w:rsid w:val="00332455"/>
    <w:rsid w:val="00332675"/>
    <w:rsid w:val="0033299D"/>
    <w:rsid w:val="0033322C"/>
    <w:rsid w:val="00334090"/>
    <w:rsid w:val="003341EE"/>
    <w:rsid w:val="00334386"/>
    <w:rsid w:val="0033685A"/>
    <w:rsid w:val="003368ED"/>
    <w:rsid w:val="0033697D"/>
    <w:rsid w:val="00336A84"/>
    <w:rsid w:val="00336C8B"/>
    <w:rsid w:val="00336EFD"/>
    <w:rsid w:val="00336F46"/>
    <w:rsid w:val="00337264"/>
    <w:rsid w:val="00337DC0"/>
    <w:rsid w:val="00337F0F"/>
    <w:rsid w:val="00337FDA"/>
    <w:rsid w:val="0034162B"/>
    <w:rsid w:val="0034197E"/>
    <w:rsid w:val="00341E58"/>
    <w:rsid w:val="00342000"/>
    <w:rsid w:val="003420DE"/>
    <w:rsid w:val="0034259C"/>
    <w:rsid w:val="00342623"/>
    <w:rsid w:val="003427A1"/>
    <w:rsid w:val="0034290D"/>
    <w:rsid w:val="00343D55"/>
    <w:rsid w:val="003444DC"/>
    <w:rsid w:val="00344CFB"/>
    <w:rsid w:val="00344E49"/>
    <w:rsid w:val="00344F72"/>
    <w:rsid w:val="00345202"/>
    <w:rsid w:val="0034562C"/>
    <w:rsid w:val="003456EF"/>
    <w:rsid w:val="003459D9"/>
    <w:rsid w:val="00345C89"/>
    <w:rsid w:val="003461C3"/>
    <w:rsid w:val="003462D5"/>
    <w:rsid w:val="0034665D"/>
    <w:rsid w:val="00346C6F"/>
    <w:rsid w:val="00346D94"/>
    <w:rsid w:val="00347089"/>
    <w:rsid w:val="00347C12"/>
    <w:rsid w:val="00347D98"/>
    <w:rsid w:val="00350413"/>
    <w:rsid w:val="00350479"/>
    <w:rsid w:val="00351212"/>
    <w:rsid w:val="00351468"/>
    <w:rsid w:val="003517E5"/>
    <w:rsid w:val="00351812"/>
    <w:rsid w:val="00352A4F"/>
    <w:rsid w:val="00352FDA"/>
    <w:rsid w:val="00353184"/>
    <w:rsid w:val="0035329D"/>
    <w:rsid w:val="00353A6D"/>
    <w:rsid w:val="003549DB"/>
    <w:rsid w:val="00354DE2"/>
    <w:rsid w:val="00354E0C"/>
    <w:rsid w:val="00354F0D"/>
    <w:rsid w:val="003550D8"/>
    <w:rsid w:val="00355B78"/>
    <w:rsid w:val="00355CE6"/>
    <w:rsid w:val="0035632A"/>
    <w:rsid w:val="0035650B"/>
    <w:rsid w:val="003567E6"/>
    <w:rsid w:val="00356841"/>
    <w:rsid w:val="00356B9A"/>
    <w:rsid w:val="00356EE5"/>
    <w:rsid w:val="00357392"/>
    <w:rsid w:val="00357B30"/>
    <w:rsid w:val="00357C52"/>
    <w:rsid w:val="00357D34"/>
    <w:rsid w:val="00357F26"/>
    <w:rsid w:val="003601A9"/>
    <w:rsid w:val="003607EF"/>
    <w:rsid w:val="00360BBD"/>
    <w:rsid w:val="00360BFD"/>
    <w:rsid w:val="00360CED"/>
    <w:rsid w:val="0036116E"/>
    <w:rsid w:val="003617AA"/>
    <w:rsid w:val="00361A43"/>
    <w:rsid w:val="00363492"/>
    <w:rsid w:val="00364648"/>
    <w:rsid w:val="00365076"/>
    <w:rsid w:val="00365224"/>
    <w:rsid w:val="00365499"/>
    <w:rsid w:val="0036573F"/>
    <w:rsid w:val="00365ACB"/>
    <w:rsid w:val="00365BEF"/>
    <w:rsid w:val="00366273"/>
    <w:rsid w:val="0036664E"/>
    <w:rsid w:val="0036670C"/>
    <w:rsid w:val="00366DB5"/>
    <w:rsid w:val="0036730A"/>
    <w:rsid w:val="0036765C"/>
    <w:rsid w:val="00367C91"/>
    <w:rsid w:val="0037029C"/>
    <w:rsid w:val="00370D20"/>
    <w:rsid w:val="003713FB"/>
    <w:rsid w:val="00371786"/>
    <w:rsid w:val="00371B3B"/>
    <w:rsid w:val="00371DCC"/>
    <w:rsid w:val="0037215A"/>
    <w:rsid w:val="00372352"/>
    <w:rsid w:val="0037251E"/>
    <w:rsid w:val="00372550"/>
    <w:rsid w:val="0037261E"/>
    <w:rsid w:val="003726AE"/>
    <w:rsid w:val="003728FC"/>
    <w:rsid w:val="00372A39"/>
    <w:rsid w:val="00372CF0"/>
    <w:rsid w:val="00372D41"/>
    <w:rsid w:val="00372E7A"/>
    <w:rsid w:val="0037422F"/>
    <w:rsid w:val="003747B7"/>
    <w:rsid w:val="00374901"/>
    <w:rsid w:val="00374AB4"/>
    <w:rsid w:val="00374F39"/>
    <w:rsid w:val="00375B57"/>
    <w:rsid w:val="00375EF3"/>
    <w:rsid w:val="00375FF6"/>
    <w:rsid w:val="00376131"/>
    <w:rsid w:val="003763B0"/>
    <w:rsid w:val="003768BE"/>
    <w:rsid w:val="00376B13"/>
    <w:rsid w:val="00376C44"/>
    <w:rsid w:val="00376D76"/>
    <w:rsid w:val="003771C5"/>
    <w:rsid w:val="0037726E"/>
    <w:rsid w:val="0037738D"/>
    <w:rsid w:val="003774B2"/>
    <w:rsid w:val="003775A0"/>
    <w:rsid w:val="0037782F"/>
    <w:rsid w:val="00377EA3"/>
    <w:rsid w:val="00380167"/>
    <w:rsid w:val="0038038A"/>
    <w:rsid w:val="003807D3"/>
    <w:rsid w:val="00380C44"/>
    <w:rsid w:val="00381793"/>
    <w:rsid w:val="00381DB1"/>
    <w:rsid w:val="00381FD9"/>
    <w:rsid w:val="003822D2"/>
    <w:rsid w:val="00382F08"/>
    <w:rsid w:val="00383194"/>
    <w:rsid w:val="003832E6"/>
    <w:rsid w:val="00383AF1"/>
    <w:rsid w:val="003840E5"/>
    <w:rsid w:val="00384B7A"/>
    <w:rsid w:val="00384C26"/>
    <w:rsid w:val="00384D92"/>
    <w:rsid w:val="00384EA7"/>
    <w:rsid w:val="0038500E"/>
    <w:rsid w:val="00385AC6"/>
    <w:rsid w:val="0038645C"/>
    <w:rsid w:val="003864CE"/>
    <w:rsid w:val="00386BE8"/>
    <w:rsid w:val="00386C0C"/>
    <w:rsid w:val="0038736A"/>
    <w:rsid w:val="00387445"/>
    <w:rsid w:val="00387D4C"/>
    <w:rsid w:val="00387E55"/>
    <w:rsid w:val="0039030E"/>
    <w:rsid w:val="00390338"/>
    <w:rsid w:val="00390D62"/>
    <w:rsid w:val="0039109B"/>
    <w:rsid w:val="00391743"/>
    <w:rsid w:val="00391ACB"/>
    <w:rsid w:val="00391D55"/>
    <w:rsid w:val="00392329"/>
    <w:rsid w:val="00392747"/>
    <w:rsid w:val="00392A53"/>
    <w:rsid w:val="00392AD6"/>
    <w:rsid w:val="00393845"/>
    <w:rsid w:val="003940D3"/>
    <w:rsid w:val="00394255"/>
    <w:rsid w:val="0039499D"/>
    <w:rsid w:val="003955CC"/>
    <w:rsid w:val="003957D5"/>
    <w:rsid w:val="00395B71"/>
    <w:rsid w:val="0039697B"/>
    <w:rsid w:val="00396AB5"/>
    <w:rsid w:val="00396B3C"/>
    <w:rsid w:val="003975E8"/>
    <w:rsid w:val="003978B2"/>
    <w:rsid w:val="00397D1D"/>
    <w:rsid w:val="003A0660"/>
    <w:rsid w:val="003A0778"/>
    <w:rsid w:val="003A0A6A"/>
    <w:rsid w:val="003A0A97"/>
    <w:rsid w:val="003A0B83"/>
    <w:rsid w:val="003A0CAC"/>
    <w:rsid w:val="003A0E87"/>
    <w:rsid w:val="003A0EAF"/>
    <w:rsid w:val="003A0F9E"/>
    <w:rsid w:val="003A10BD"/>
    <w:rsid w:val="003A1500"/>
    <w:rsid w:val="003A173D"/>
    <w:rsid w:val="003A18AF"/>
    <w:rsid w:val="003A1A02"/>
    <w:rsid w:val="003A1C9F"/>
    <w:rsid w:val="003A1F70"/>
    <w:rsid w:val="003A207D"/>
    <w:rsid w:val="003A214E"/>
    <w:rsid w:val="003A25F0"/>
    <w:rsid w:val="003A264F"/>
    <w:rsid w:val="003A2CA4"/>
    <w:rsid w:val="003A36E2"/>
    <w:rsid w:val="003A374D"/>
    <w:rsid w:val="003A3BE6"/>
    <w:rsid w:val="003A3DB0"/>
    <w:rsid w:val="003A40C2"/>
    <w:rsid w:val="003A40C8"/>
    <w:rsid w:val="003A433A"/>
    <w:rsid w:val="003A4378"/>
    <w:rsid w:val="003A462B"/>
    <w:rsid w:val="003A4B87"/>
    <w:rsid w:val="003A4F96"/>
    <w:rsid w:val="003A568D"/>
    <w:rsid w:val="003A56D7"/>
    <w:rsid w:val="003A5722"/>
    <w:rsid w:val="003A588C"/>
    <w:rsid w:val="003A58B7"/>
    <w:rsid w:val="003A5ABF"/>
    <w:rsid w:val="003A5C2B"/>
    <w:rsid w:val="003A5E7B"/>
    <w:rsid w:val="003A67A5"/>
    <w:rsid w:val="003A6884"/>
    <w:rsid w:val="003A6EBA"/>
    <w:rsid w:val="003A7527"/>
    <w:rsid w:val="003A7B46"/>
    <w:rsid w:val="003A7BD3"/>
    <w:rsid w:val="003A7EC5"/>
    <w:rsid w:val="003A7F6F"/>
    <w:rsid w:val="003B02C3"/>
    <w:rsid w:val="003B0A55"/>
    <w:rsid w:val="003B1223"/>
    <w:rsid w:val="003B1547"/>
    <w:rsid w:val="003B198B"/>
    <w:rsid w:val="003B1ADB"/>
    <w:rsid w:val="003B1D2A"/>
    <w:rsid w:val="003B20AE"/>
    <w:rsid w:val="003B27C6"/>
    <w:rsid w:val="003B2B51"/>
    <w:rsid w:val="003B30B0"/>
    <w:rsid w:val="003B34AF"/>
    <w:rsid w:val="003B389F"/>
    <w:rsid w:val="003B3B03"/>
    <w:rsid w:val="003B3FBD"/>
    <w:rsid w:val="003B4139"/>
    <w:rsid w:val="003B495F"/>
    <w:rsid w:val="003B4CE0"/>
    <w:rsid w:val="003B52EB"/>
    <w:rsid w:val="003B5C57"/>
    <w:rsid w:val="003B5CA9"/>
    <w:rsid w:val="003B6497"/>
    <w:rsid w:val="003B66FB"/>
    <w:rsid w:val="003B6D77"/>
    <w:rsid w:val="003B76DF"/>
    <w:rsid w:val="003B7935"/>
    <w:rsid w:val="003B7A5F"/>
    <w:rsid w:val="003B7AA0"/>
    <w:rsid w:val="003B7B18"/>
    <w:rsid w:val="003C0115"/>
    <w:rsid w:val="003C01D8"/>
    <w:rsid w:val="003C03E9"/>
    <w:rsid w:val="003C0425"/>
    <w:rsid w:val="003C0512"/>
    <w:rsid w:val="003C0643"/>
    <w:rsid w:val="003C0DB0"/>
    <w:rsid w:val="003C2B75"/>
    <w:rsid w:val="003C2DCE"/>
    <w:rsid w:val="003C2FD9"/>
    <w:rsid w:val="003C320D"/>
    <w:rsid w:val="003C3414"/>
    <w:rsid w:val="003C3676"/>
    <w:rsid w:val="003C397D"/>
    <w:rsid w:val="003C3CB0"/>
    <w:rsid w:val="003C414B"/>
    <w:rsid w:val="003C474E"/>
    <w:rsid w:val="003C4945"/>
    <w:rsid w:val="003C4C56"/>
    <w:rsid w:val="003C51E4"/>
    <w:rsid w:val="003C5A35"/>
    <w:rsid w:val="003C5B0E"/>
    <w:rsid w:val="003C6C00"/>
    <w:rsid w:val="003C6E3D"/>
    <w:rsid w:val="003C6EC7"/>
    <w:rsid w:val="003C748D"/>
    <w:rsid w:val="003C7640"/>
    <w:rsid w:val="003C7B67"/>
    <w:rsid w:val="003D09F2"/>
    <w:rsid w:val="003D0D7B"/>
    <w:rsid w:val="003D1002"/>
    <w:rsid w:val="003D1499"/>
    <w:rsid w:val="003D1C16"/>
    <w:rsid w:val="003D1E4B"/>
    <w:rsid w:val="003D2FC8"/>
    <w:rsid w:val="003D339D"/>
    <w:rsid w:val="003D3856"/>
    <w:rsid w:val="003D3A74"/>
    <w:rsid w:val="003D3D23"/>
    <w:rsid w:val="003D3F05"/>
    <w:rsid w:val="003D3FB5"/>
    <w:rsid w:val="003D41DA"/>
    <w:rsid w:val="003D4784"/>
    <w:rsid w:val="003D4AB9"/>
    <w:rsid w:val="003D4B2C"/>
    <w:rsid w:val="003D4DF0"/>
    <w:rsid w:val="003D53F6"/>
    <w:rsid w:val="003D5538"/>
    <w:rsid w:val="003D57AB"/>
    <w:rsid w:val="003D5DF9"/>
    <w:rsid w:val="003D5F4B"/>
    <w:rsid w:val="003D6119"/>
    <w:rsid w:val="003D68BF"/>
    <w:rsid w:val="003D6A14"/>
    <w:rsid w:val="003D6B78"/>
    <w:rsid w:val="003D6D41"/>
    <w:rsid w:val="003D7666"/>
    <w:rsid w:val="003D7701"/>
    <w:rsid w:val="003D77C3"/>
    <w:rsid w:val="003D7C31"/>
    <w:rsid w:val="003D7CB1"/>
    <w:rsid w:val="003E0277"/>
    <w:rsid w:val="003E0423"/>
    <w:rsid w:val="003E05D2"/>
    <w:rsid w:val="003E0A17"/>
    <w:rsid w:val="003E0D33"/>
    <w:rsid w:val="003E0D4D"/>
    <w:rsid w:val="003E1919"/>
    <w:rsid w:val="003E1935"/>
    <w:rsid w:val="003E1A5C"/>
    <w:rsid w:val="003E1B85"/>
    <w:rsid w:val="003E1BCE"/>
    <w:rsid w:val="003E1BFE"/>
    <w:rsid w:val="003E1F82"/>
    <w:rsid w:val="003E21E2"/>
    <w:rsid w:val="003E2933"/>
    <w:rsid w:val="003E2CF7"/>
    <w:rsid w:val="003E303B"/>
    <w:rsid w:val="003E3418"/>
    <w:rsid w:val="003E3A3E"/>
    <w:rsid w:val="003E44FE"/>
    <w:rsid w:val="003E476F"/>
    <w:rsid w:val="003E47E8"/>
    <w:rsid w:val="003E4973"/>
    <w:rsid w:val="003E4CE8"/>
    <w:rsid w:val="003E526A"/>
    <w:rsid w:val="003E52D7"/>
    <w:rsid w:val="003E5586"/>
    <w:rsid w:val="003E5C0A"/>
    <w:rsid w:val="003E5F84"/>
    <w:rsid w:val="003E60E2"/>
    <w:rsid w:val="003E6248"/>
    <w:rsid w:val="003E678D"/>
    <w:rsid w:val="003E685C"/>
    <w:rsid w:val="003E692E"/>
    <w:rsid w:val="003E6D3D"/>
    <w:rsid w:val="003E6D6C"/>
    <w:rsid w:val="003E6DCF"/>
    <w:rsid w:val="003E6F95"/>
    <w:rsid w:val="003E7354"/>
    <w:rsid w:val="003E763A"/>
    <w:rsid w:val="003E7CFE"/>
    <w:rsid w:val="003E7D70"/>
    <w:rsid w:val="003F039D"/>
    <w:rsid w:val="003F0469"/>
    <w:rsid w:val="003F07FB"/>
    <w:rsid w:val="003F0A1C"/>
    <w:rsid w:val="003F0D15"/>
    <w:rsid w:val="003F0DD6"/>
    <w:rsid w:val="003F12DD"/>
    <w:rsid w:val="003F1F40"/>
    <w:rsid w:val="003F2C21"/>
    <w:rsid w:val="003F2D37"/>
    <w:rsid w:val="003F3931"/>
    <w:rsid w:val="003F3FEB"/>
    <w:rsid w:val="003F404F"/>
    <w:rsid w:val="003F4203"/>
    <w:rsid w:val="003F44C6"/>
    <w:rsid w:val="003F51CD"/>
    <w:rsid w:val="003F60E7"/>
    <w:rsid w:val="003F618F"/>
    <w:rsid w:val="003F6454"/>
    <w:rsid w:val="003F6F52"/>
    <w:rsid w:val="003F728E"/>
    <w:rsid w:val="003F72D5"/>
    <w:rsid w:val="003F7313"/>
    <w:rsid w:val="003F7BCA"/>
    <w:rsid w:val="003F7C79"/>
    <w:rsid w:val="00400031"/>
    <w:rsid w:val="00400273"/>
    <w:rsid w:val="00400329"/>
    <w:rsid w:val="0040032E"/>
    <w:rsid w:val="00400E11"/>
    <w:rsid w:val="0040135F"/>
    <w:rsid w:val="0040166A"/>
    <w:rsid w:val="00401787"/>
    <w:rsid w:val="0040189A"/>
    <w:rsid w:val="004019AC"/>
    <w:rsid w:val="004019CF"/>
    <w:rsid w:val="00401CFF"/>
    <w:rsid w:val="00402777"/>
    <w:rsid w:val="004028E0"/>
    <w:rsid w:val="004037FE"/>
    <w:rsid w:val="00404059"/>
    <w:rsid w:val="0040454D"/>
    <w:rsid w:val="00404603"/>
    <w:rsid w:val="004048D6"/>
    <w:rsid w:val="00404B70"/>
    <w:rsid w:val="00404FEB"/>
    <w:rsid w:val="0040516E"/>
    <w:rsid w:val="00405498"/>
    <w:rsid w:val="00405A6B"/>
    <w:rsid w:val="00406917"/>
    <w:rsid w:val="00406BD4"/>
    <w:rsid w:val="00406BE4"/>
    <w:rsid w:val="00406D9A"/>
    <w:rsid w:val="00407083"/>
    <w:rsid w:val="0040712E"/>
    <w:rsid w:val="00407800"/>
    <w:rsid w:val="004078FD"/>
    <w:rsid w:val="00407A4E"/>
    <w:rsid w:val="00407B1E"/>
    <w:rsid w:val="00407FD4"/>
    <w:rsid w:val="00407FD5"/>
    <w:rsid w:val="004102A7"/>
    <w:rsid w:val="00410384"/>
    <w:rsid w:val="004104F3"/>
    <w:rsid w:val="00410BB2"/>
    <w:rsid w:val="00410C98"/>
    <w:rsid w:val="00410E5D"/>
    <w:rsid w:val="00411193"/>
    <w:rsid w:val="00411428"/>
    <w:rsid w:val="004114BC"/>
    <w:rsid w:val="00411754"/>
    <w:rsid w:val="004118A5"/>
    <w:rsid w:val="004119E5"/>
    <w:rsid w:val="00411E70"/>
    <w:rsid w:val="0041210A"/>
    <w:rsid w:val="00412C04"/>
    <w:rsid w:val="00412E18"/>
    <w:rsid w:val="00412F96"/>
    <w:rsid w:val="00413557"/>
    <w:rsid w:val="00413C3D"/>
    <w:rsid w:val="00413CE0"/>
    <w:rsid w:val="00414F17"/>
    <w:rsid w:val="00415E71"/>
    <w:rsid w:val="00416BC4"/>
    <w:rsid w:val="00416EBE"/>
    <w:rsid w:val="004170A4"/>
    <w:rsid w:val="004170B0"/>
    <w:rsid w:val="0041755F"/>
    <w:rsid w:val="004175E9"/>
    <w:rsid w:val="00417BA2"/>
    <w:rsid w:val="00417C3E"/>
    <w:rsid w:val="00417E22"/>
    <w:rsid w:val="0042052F"/>
    <w:rsid w:val="0042069D"/>
    <w:rsid w:val="00420B5D"/>
    <w:rsid w:val="00420C6B"/>
    <w:rsid w:val="004211B0"/>
    <w:rsid w:val="00422075"/>
    <w:rsid w:val="00422BFE"/>
    <w:rsid w:val="004231C1"/>
    <w:rsid w:val="00423354"/>
    <w:rsid w:val="004235B1"/>
    <w:rsid w:val="00423603"/>
    <w:rsid w:val="00423814"/>
    <w:rsid w:val="0042399C"/>
    <w:rsid w:val="00424430"/>
    <w:rsid w:val="004248D7"/>
    <w:rsid w:val="00424D8E"/>
    <w:rsid w:val="00424DB8"/>
    <w:rsid w:val="00425499"/>
    <w:rsid w:val="004254C3"/>
    <w:rsid w:val="00425E46"/>
    <w:rsid w:val="004261A7"/>
    <w:rsid w:val="0042693B"/>
    <w:rsid w:val="0042693D"/>
    <w:rsid w:val="00426A32"/>
    <w:rsid w:val="00426DFF"/>
    <w:rsid w:val="0042717B"/>
    <w:rsid w:val="0042736C"/>
    <w:rsid w:val="0042771B"/>
    <w:rsid w:val="00427AA7"/>
    <w:rsid w:val="00427BD6"/>
    <w:rsid w:val="004301D5"/>
    <w:rsid w:val="0043022F"/>
    <w:rsid w:val="00430CBF"/>
    <w:rsid w:val="004312F7"/>
    <w:rsid w:val="00431A0F"/>
    <w:rsid w:val="00433147"/>
    <w:rsid w:val="004336FC"/>
    <w:rsid w:val="00434151"/>
    <w:rsid w:val="00434497"/>
    <w:rsid w:val="004348F3"/>
    <w:rsid w:val="004354D0"/>
    <w:rsid w:val="0043560A"/>
    <w:rsid w:val="00435883"/>
    <w:rsid w:val="00435CCF"/>
    <w:rsid w:val="00436617"/>
    <w:rsid w:val="00436CD6"/>
    <w:rsid w:val="00437015"/>
    <w:rsid w:val="0043705E"/>
    <w:rsid w:val="00437678"/>
    <w:rsid w:val="00437887"/>
    <w:rsid w:val="0043799F"/>
    <w:rsid w:val="00437B9A"/>
    <w:rsid w:val="00437F12"/>
    <w:rsid w:val="00437F20"/>
    <w:rsid w:val="004408EE"/>
    <w:rsid w:val="00440D4A"/>
    <w:rsid w:val="00440F3F"/>
    <w:rsid w:val="004413C6"/>
    <w:rsid w:val="004413EA"/>
    <w:rsid w:val="0044187F"/>
    <w:rsid w:val="00441E53"/>
    <w:rsid w:val="0044200A"/>
    <w:rsid w:val="00442664"/>
    <w:rsid w:val="0044273A"/>
    <w:rsid w:val="0044356B"/>
    <w:rsid w:val="004436EB"/>
    <w:rsid w:val="00443891"/>
    <w:rsid w:val="0044389B"/>
    <w:rsid w:val="004438ED"/>
    <w:rsid w:val="00443919"/>
    <w:rsid w:val="00443C9E"/>
    <w:rsid w:val="00444981"/>
    <w:rsid w:val="004449D6"/>
    <w:rsid w:val="00444C5A"/>
    <w:rsid w:val="00444CB2"/>
    <w:rsid w:val="00444EFA"/>
    <w:rsid w:val="004455DA"/>
    <w:rsid w:val="00446582"/>
    <w:rsid w:val="004466D0"/>
    <w:rsid w:val="00446AC9"/>
    <w:rsid w:val="00446EDB"/>
    <w:rsid w:val="00447256"/>
    <w:rsid w:val="00447271"/>
    <w:rsid w:val="004473F5"/>
    <w:rsid w:val="00447845"/>
    <w:rsid w:val="0044794C"/>
    <w:rsid w:val="00447AE3"/>
    <w:rsid w:val="00447EDB"/>
    <w:rsid w:val="00450098"/>
    <w:rsid w:val="004501AC"/>
    <w:rsid w:val="0045069C"/>
    <w:rsid w:val="004506C7"/>
    <w:rsid w:val="0045099E"/>
    <w:rsid w:val="004509EA"/>
    <w:rsid w:val="00450B21"/>
    <w:rsid w:val="00450B30"/>
    <w:rsid w:val="00450CB3"/>
    <w:rsid w:val="00450CE3"/>
    <w:rsid w:val="00451619"/>
    <w:rsid w:val="004518C0"/>
    <w:rsid w:val="00451B95"/>
    <w:rsid w:val="00451E07"/>
    <w:rsid w:val="0045207A"/>
    <w:rsid w:val="004520EB"/>
    <w:rsid w:val="004524E8"/>
    <w:rsid w:val="004524F6"/>
    <w:rsid w:val="004529BC"/>
    <w:rsid w:val="00452BFA"/>
    <w:rsid w:val="004533A9"/>
    <w:rsid w:val="00453764"/>
    <w:rsid w:val="00453DB9"/>
    <w:rsid w:val="00453F8E"/>
    <w:rsid w:val="00454187"/>
    <w:rsid w:val="00454316"/>
    <w:rsid w:val="004549CC"/>
    <w:rsid w:val="00454BA0"/>
    <w:rsid w:val="00454EBC"/>
    <w:rsid w:val="00455339"/>
    <w:rsid w:val="004558E5"/>
    <w:rsid w:val="00455D01"/>
    <w:rsid w:val="00455E78"/>
    <w:rsid w:val="00455F89"/>
    <w:rsid w:val="004566AF"/>
    <w:rsid w:val="0045767B"/>
    <w:rsid w:val="00457F3A"/>
    <w:rsid w:val="004606D6"/>
    <w:rsid w:val="00460F8E"/>
    <w:rsid w:val="00460FAB"/>
    <w:rsid w:val="00461050"/>
    <w:rsid w:val="00461409"/>
    <w:rsid w:val="004615D8"/>
    <w:rsid w:val="00461B40"/>
    <w:rsid w:val="00461BF3"/>
    <w:rsid w:val="00462295"/>
    <w:rsid w:val="00462363"/>
    <w:rsid w:val="00462432"/>
    <w:rsid w:val="00462631"/>
    <w:rsid w:val="0046277C"/>
    <w:rsid w:val="0046320D"/>
    <w:rsid w:val="00463607"/>
    <w:rsid w:val="004637E0"/>
    <w:rsid w:val="00463BB6"/>
    <w:rsid w:val="004640BF"/>
    <w:rsid w:val="004641CD"/>
    <w:rsid w:val="00464C44"/>
    <w:rsid w:val="00464F05"/>
    <w:rsid w:val="0046525F"/>
    <w:rsid w:val="0046532E"/>
    <w:rsid w:val="0046552C"/>
    <w:rsid w:val="00465A4D"/>
    <w:rsid w:val="00465BC9"/>
    <w:rsid w:val="0046632E"/>
    <w:rsid w:val="00466518"/>
    <w:rsid w:val="004666A9"/>
    <w:rsid w:val="00466973"/>
    <w:rsid w:val="00466BC5"/>
    <w:rsid w:val="00466E22"/>
    <w:rsid w:val="0046719F"/>
    <w:rsid w:val="00467403"/>
    <w:rsid w:val="004674A6"/>
    <w:rsid w:val="004675B2"/>
    <w:rsid w:val="00467D2B"/>
    <w:rsid w:val="00467DEC"/>
    <w:rsid w:val="0047011D"/>
    <w:rsid w:val="00470294"/>
    <w:rsid w:val="00470A98"/>
    <w:rsid w:val="00470CEF"/>
    <w:rsid w:val="00470F82"/>
    <w:rsid w:val="00471062"/>
    <w:rsid w:val="0047200E"/>
    <w:rsid w:val="0047253D"/>
    <w:rsid w:val="0047270C"/>
    <w:rsid w:val="00472868"/>
    <w:rsid w:val="0047330C"/>
    <w:rsid w:val="00473424"/>
    <w:rsid w:val="00473610"/>
    <w:rsid w:val="004739B1"/>
    <w:rsid w:val="00473BBE"/>
    <w:rsid w:val="00473E2E"/>
    <w:rsid w:val="004742EC"/>
    <w:rsid w:val="004744E7"/>
    <w:rsid w:val="004745B9"/>
    <w:rsid w:val="00474AC5"/>
    <w:rsid w:val="00474C55"/>
    <w:rsid w:val="004759B3"/>
    <w:rsid w:val="00475B6B"/>
    <w:rsid w:val="00475DE9"/>
    <w:rsid w:val="00476100"/>
    <w:rsid w:val="00476211"/>
    <w:rsid w:val="004765AB"/>
    <w:rsid w:val="00476802"/>
    <w:rsid w:val="004774C3"/>
    <w:rsid w:val="0047750A"/>
    <w:rsid w:val="004776FF"/>
    <w:rsid w:val="00477800"/>
    <w:rsid w:val="00477A3F"/>
    <w:rsid w:val="00477E81"/>
    <w:rsid w:val="00480162"/>
    <w:rsid w:val="004804D9"/>
    <w:rsid w:val="00480598"/>
    <w:rsid w:val="0048068C"/>
    <w:rsid w:val="00480748"/>
    <w:rsid w:val="004808B1"/>
    <w:rsid w:val="004809D8"/>
    <w:rsid w:val="00480BF3"/>
    <w:rsid w:val="0048189D"/>
    <w:rsid w:val="004818BF"/>
    <w:rsid w:val="00481B00"/>
    <w:rsid w:val="00482573"/>
    <w:rsid w:val="0048321D"/>
    <w:rsid w:val="00484381"/>
    <w:rsid w:val="00484977"/>
    <w:rsid w:val="0048566A"/>
    <w:rsid w:val="00485DCF"/>
    <w:rsid w:val="00485EFC"/>
    <w:rsid w:val="0048614E"/>
    <w:rsid w:val="0048678E"/>
    <w:rsid w:val="00486D7E"/>
    <w:rsid w:val="00486DDD"/>
    <w:rsid w:val="004870C8"/>
    <w:rsid w:val="00487C8A"/>
    <w:rsid w:val="00487D57"/>
    <w:rsid w:val="00487E56"/>
    <w:rsid w:val="004902B1"/>
    <w:rsid w:val="00490406"/>
    <w:rsid w:val="004911E7"/>
    <w:rsid w:val="004919B6"/>
    <w:rsid w:val="00491F8D"/>
    <w:rsid w:val="00491FD6"/>
    <w:rsid w:val="0049204A"/>
    <w:rsid w:val="00492357"/>
    <w:rsid w:val="004925C1"/>
    <w:rsid w:val="0049265D"/>
    <w:rsid w:val="004928F0"/>
    <w:rsid w:val="00492969"/>
    <w:rsid w:val="00492ABB"/>
    <w:rsid w:val="00492EE5"/>
    <w:rsid w:val="0049310C"/>
    <w:rsid w:val="00493236"/>
    <w:rsid w:val="004933C5"/>
    <w:rsid w:val="004933D7"/>
    <w:rsid w:val="00493451"/>
    <w:rsid w:val="004936E9"/>
    <w:rsid w:val="004938BB"/>
    <w:rsid w:val="00493DD0"/>
    <w:rsid w:val="00494A0C"/>
    <w:rsid w:val="00494A21"/>
    <w:rsid w:val="00494D65"/>
    <w:rsid w:val="00495D01"/>
    <w:rsid w:val="0049630E"/>
    <w:rsid w:val="004968C4"/>
    <w:rsid w:val="004A02B3"/>
    <w:rsid w:val="004A0C2B"/>
    <w:rsid w:val="004A0F4D"/>
    <w:rsid w:val="004A154E"/>
    <w:rsid w:val="004A1664"/>
    <w:rsid w:val="004A1B2C"/>
    <w:rsid w:val="004A1F8B"/>
    <w:rsid w:val="004A24FB"/>
    <w:rsid w:val="004A2650"/>
    <w:rsid w:val="004A2740"/>
    <w:rsid w:val="004A2780"/>
    <w:rsid w:val="004A2D71"/>
    <w:rsid w:val="004A2E25"/>
    <w:rsid w:val="004A3356"/>
    <w:rsid w:val="004A3C70"/>
    <w:rsid w:val="004A3C88"/>
    <w:rsid w:val="004A3CCB"/>
    <w:rsid w:val="004A3E38"/>
    <w:rsid w:val="004A4197"/>
    <w:rsid w:val="004A4296"/>
    <w:rsid w:val="004A45EA"/>
    <w:rsid w:val="004A45FE"/>
    <w:rsid w:val="004A5561"/>
    <w:rsid w:val="004A57F7"/>
    <w:rsid w:val="004A5AE0"/>
    <w:rsid w:val="004A5EDE"/>
    <w:rsid w:val="004A61CB"/>
    <w:rsid w:val="004A6294"/>
    <w:rsid w:val="004A65D5"/>
    <w:rsid w:val="004A6C27"/>
    <w:rsid w:val="004A6D7A"/>
    <w:rsid w:val="004A720D"/>
    <w:rsid w:val="004A74E0"/>
    <w:rsid w:val="004A79D5"/>
    <w:rsid w:val="004A7C2B"/>
    <w:rsid w:val="004A7FE7"/>
    <w:rsid w:val="004B02AF"/>
    <w:rsid w:val="004B095C"/>
    <w:rsid w:val="004B0E80"/>
    <w:rsid w:val="004B13D1"/>
    <w:rsid w:val="004B13DC"/>
    <w:rsid w:val="004B150F"/>
    <w:rsid w:val="004B1B6D"/>
    <w:rsid w:val="004B1D89"/>
    <w:rsid w:val="004B1F16"/>
    <w:rsid w:val="004B2800"/>
    <w:rsid w:val="004B2E50"/>
    <w:rsid w:val="004B329F"/>
    <w:rsid w:val="004B357C"/>
    <w:rsid w:val="004B3663"/>
    <w:rsid w:val="004B396A"/>
    <w:rsid w:val="004B3E31"/>
    <w:rsid w:val="004B3F06"/>
    <w:rsid w:val="004B4075"/>
    <w:rsid w:val="004B4944"/>
    <w:rsid w:val="004B4B0A"/>
    <w:rsid w:val="004B4DA8"/>
    <w:rsid w:val="004B4EBF"/>
    <w:rsid w:val="004B4FEC"/>
    <w:rsid w:val="004B57EF"/>
    <w:rsid w:val="004B5ADF"/>
    <w:rsid w:val="004B5B02"/>
    <w:rsid w:val="004B5B04"/>
    <w:rsid w:val="004B5BF8"/>
    <w:rsid w:val="004B5C1B"/>
    <w:rsid w:val="004B5CAB"/>
    <w:rsid w:val="004B609B"/>
    <w:rsid w:val="004B67E3"/>
    <w:rsid w:val="004B6E05"/>
    <w:rsid w:val="004B7054"/>
    <w:rsid w:val="004B73F9"/>
    <w:rsid w:val="004B7584"/>
    <w:rsid w:val="004B7767"/>
    <w:rsid w:val="004B7B36"/>
    <w:rsid w:val="004B7EDD"/>
    <w:rsid w:val="004C0127"/>
    <w:rsid w:val="004C05AE"/>
    <w:rsid w:val="004C0820"/>
    <w:rsid w:val="004C0D49"/>
    <w:rsid w:val="004C16BB"/>
    <w:rsid w:val="004C196F"/>
    <w:rsid w:val="004C19DE"/>
    <w:rsid w:val="004C2074"/>
    <w:rsid w:val="004C265D"/>
    <w:rsid w:val="004C2720"/>
    <w:rsid w:val="004C28E8"/>
    <w:rsid w:val="004C2CEF"/>
    <w:rsid w:val="004C3BD4"/>
    <w:rsid w:val="004C3C03"/>
    <w:rsid w:val="004C4513"/>
    <w:rsid w:val="004C4785"/>
    <w:rsid w:val="004C4913"/>
    <w:rsid w:val="004C4AC0"/>
    <w:rsid w:val="004C4BEA"/>
    <w:rsid w:val="004C503B"/>
    <w:rsid w:val="004C5E7D"/>
    <w:rsid w:val="004C60CD"/>
    <w:rsid w:val="004C627B"/>
    <w:rsid w:val="004C6577"/>
    <w:rsid w:val="004C6585"/>
    <w:rsid w:val="004C6830"/>
    <w:rsid w:val="004C6904"/>
    <w:rsid w:val="004C6A3A"/>
    <w:rsid w:val="004C71BF"/>
    <w:rsid w:val="004C791B"/>
    <w:rsid w:val="004C79C9"/>
    <w:rsid w:val="004C7D08"/>
    <w:rsid w:val="004C7EC6"/>
    <w:rsid w:val="004D021E"/>
    <w:rsid w:val="004D03FE"/>
    <w:rsid w:val="004D0935"/>
    <w:rsid w:val="004D0D5D"/>
    <w:rsid w:val="004D1196"/>
    <w:rsid w:val="004D1570"/>
    <w:rsid w:val="004D17F5"/>
    <w:rsid w:val="004D2093"/>
    <w:rsid w:val="004D2AFC"/>
    <w:rsid w:val="004D34FE"/>
    <w:rsid w:val="004D36ED"/>
    <w:rsid w:val="004D3ECE"/>
    <w:rsid w:val="004D4816"/>
    <w:rsid w:val="004D49D1"/>
    <w:rsid w:val="004D4B4A"/>
    <w:rsid w:val="004D51E4"/>
    <w:rsid w:val="004D561F"/>
    <w:rsid w:val="004D6846"/>
    <w:rsid w:val="004D6C4F"/>
    <w:rsid w:val="004D71FA"/>
    <w:rsid w:val="004D7AE2"/>
    <w:rsid w:val="004E03E0"/>
    <w:rsid w:val="004E099B"/>
    <w:rsid w:val="004E1117"/>
    <w:rsid w:val="004E15EA"/>
    <w:rsid w:val="004E1B5B"/>
    <w:rsid w:val="004E1C99"/>
    <w:rsid w:val="004E1CA8"/>
    <w:rsid w:val="004E21EA"/>
    <w:rsid w:val="004E2282"/>
    <w:rsid w:val="004E229A"/>
    <w:rsid w:val="004E244C"/>
    <w:rsid w:val="004E2A8E"/>
    <w:rsid w:val="004E3018"/>
    <w:rsid w:val="004E3557"/>
    <w:rsid w:val="004E36CC"/>
    <w:rsid w:val="004E3A9D"/>
    <w:rsid w:val="004E3AFB"/>
    <w:rsid w:val="004E3CB6"/>
    <w:rsid w:val="004E3F86"/>
    <w:rsid w:val="004E3FE1"/>
    <w:rsid w:val="004E410A"/>
    <w:rsid w:val="004E424C"/>
    <w:rsid w:val="004E46C7"/>
    <w:rsid w:val="004E46D6"/>
    <w:rsid w:val="004E4961"/>
    <w:rsid w:val="004E4AAA"/>
    <w:rsid w:val="004E4AFA"/>
    <w:rsid w:val="004E4BDA"/>
    <w:rsid w:val="004E4FE5"/>
    <w:rsid w:val="004E5184"/>
    <w:rsid w:val="004E53B1"/>
    <w:rsid w:val="004E5CCC"/>
    <w:rsid w:val="004E5E47"/>
    <w:rsid w:val="004E6756"/>
    <w:rsid w:val="004E6B71"/>
    <w:rsid w:val="004E6BD4"/>
    <w:rsid w:val="004E715D"/>
    <w:rsid w:val="004E7BA0"/>
    <w:rsid w:val="004E7BC9"/>
    <w:rsid w:val="004F0664"/>
    <w:rsid w:val="004F078C"/>
    <w:rsid w:val="004F0A0F"/>
    <w:rsid w:val="004F0A6F"/>
    <w:rsid w:val="004F0C0F"/>
    <w:rsid w:val="004F0EB4"/>
    <w:rsid w:val="004F12ED"/>
    <w:rsid w:val="004F1317"/>
    <w:rsid w:val="004F1567"/>
    <w:rsid w:val="004F1EEC"/>
    <w:rsid w:val="004F20FA"/>
    <w:rsid w:val="004F25F5"/>
    <w:rsid w:val="004F2672"/>
    <w:rsid w:val="004F2B5A"/>
    <w:rsid w:val="004F2BDF"/>
    <w:rsid w:val="004F3035"/>
    <w:rsid w:val="004F329C"/>
    <w:rsid w:val="004F334B"/>
    <w:rsid w:val="004F345B"/>
    <w:rsid w:val="004F3475"/>
    <w:rsid w:val="004F3B1C"/>
    <w:rsid w:val="004F3EC8"/>
    <w:rsid w:val="004F47CA"/>
    <w:rsid w:val="004F4A88"/>
    <w:rsid w:val="004F4BEC"/>
    <w:rsid w:val="004F4C6B"/>
    <w:rsid w:val="004F5936"/>
    <w:rsid w:val="004F5B1F"/>
    <w:rsid w:val="004F5D65"/>
    <w:rsid w:val="004F600A"/>
    <w:rsid w:val="004F6077"/>
    <w:rsid w:val="004F6B48"/>
    <w:rsid w:val="004F6B63"/>
    <w:rsid w:val="004F6C68"/>
    <w:rsid w:val="004F6F48"/>
    <w:rsid w:val="004F7978"/>
    <w:rsid w:val="004F7D74"/>
    <w:rsid w:val="005002EF"/>
    <w:rsid w:val="0050031D"/>
    <w:rsid w:val="00500853"/>
    <w:rsid w:val="00500A67"/>
    <w:rsid w:val="00501CAA"/>
    <w:rsid w:val="00503219"/>
    <w:rsid w:val="00503713"/>
    <w:rsid w:val="00503B41"/>
    <w:rsid w:val="00503C05"/>
    <w:rsid w:val="00504BA5"/>
    <w:rsid w:val="00504EC1"/>
    <w:rsid w:val="00504F82"/>
    <w:rsid w:val="00505025"/>
    <w:rsid w:val="00505166"/>
    <w:rsid w:val="00505253"/>
    <w:rsid w:val="005057C1"/>
    <w:rsid w:val="005059FE"/>
    <w:rsid w:val="00505D4E"/>
    <w:rsid w:val="00505EA4"/>
    <w:rsid w:val="005062EF"/>
    <w:rsid w:val="005064D8"/>
    <w:rsid w:val="00506E59"/>
    <w:rsid w:val="00506E5C"/>
    <w:rsid w:val="00506FA2"/>
    <w:rsid w:val="00507013"/>
    <w:rsid w:val="005074EA"/>
    <w:rsid w:val="00507C15"/>
    <w:rsid w:val="00507C53"/>
    <w:rsid w:val="00507F5F"/>
    <w:rsid w:val="00510490"/>
    <w:rsid w:val="005105FD"/>
    <w:rsid w:val="005108C3"/>
    <w:rsid w:val="005109DB"/>
    <w:rsid w:val="00511011"/>
    <w:rsid w:val="00511166"/>
    <w:rsid w:val="0051162B"/>
    <w:rsid w:val="00511641"/>
    <w:rsid w:val="005116B1"/>
    <w:rsid w:val="005117BF"/>
    <w:rsid w:val="00511C32"/>
    <w:rsid w:val="00511FC6"/>
    <w:rsid w:val="00512470"/>
    <w:rsid w:val="0051296D"/>
    <w:rsid w:val="00512B3B"/>
    <w:rsid w:val="00512D8C"/>
    <w:rsid w:val="00512FCE"/>
    <w:rsid w:val="00513303"/>
    <w:rsid w:val="00513412"/>
    <w:rsid w:val="0051366F"/>
    <w:rsid w:val="0051376C"/>
    <w:rsid w:val="005138C1"/>
    <w:rsid w:val="00513985"/>
    <w:rsid w:val="00513B07"/>
    <w:rsid w:val="00513EFA"/>
    <w:rsid w:val="005143C8"/>
    <w:rsid w:val="00514A84"/>
    <w:rsid w:val="005154C5"/>
    <w:rsid w:val="00515556"/>
    <w:rsid w:val="0051595B"/>
    <w:rsid w:val="005161BF"/>
    <w:rsid w:val="0051630E"/>
    <w:rsid w:val="005165B5"/>
    <w:rsid w:val="005170FF"/>
    <w:rsid w:val="00517E1F"/>
    <w:rsid w:val="00517F3F"/>
    <w:rsid w:val="005200A3"/>
    <w:rsid w:val="0052016E"/>
    <w:rsid w:val="00520263"/>
    <w:rsid w:val="00520999"/>
    <w:rsid w:val="005211CF"/>
    <w:rsid w:val="005214C7"/>
    <w:rsid w:val="00521707"/>
    <w:rsid w:val="005217EB"/>
    <w:rsid w:val="00521FB1"/>
    <w:rsid w:val="005220F2"/>
    <w:rsid w:val="0052220D"/>
    <w:rsid w:val="00522DCF"/>
    <w:rsid w:val="00522F69"/>
    <w:rsid w:val="00522FAC"/>
    <w:rsid w:val="0052382A"/>
    <w:rsid w:val="00523BD5"/>
    <w:rsid w:val="00524356"/>
    <w:rsid w:val="00524488"/>
    <w:rsid w:val="005245A8"/>
    <w:rsid w:val="005246CD"/>
    <w:rsid w:val="00524774"/>
    <w:rsid w:val="00524A34"/>
    <w:rsid w:val="00524A7D"/>
    <w:rsid w:val="00525362"/>
    <w:rsid w:val="00525732"/>
    <w:rsid w:val="00525D0E"/>
    <w:rsid w:val="005263B0"/>
    <w:rsid w:val="005264EB"/>
    <w:rsid w:val="005265F3"/>
    <w:rsid w:val="0052672A"/>
    <w:rsid w:val="00526B1C"/>
    <w:rsid w:val="00526CF1"/>
    <w:rsid w:val="00526E2A"/>
    <w:rsid w:val="005272A2"/>
    <w:rsid w:val="005309DC"/>
    <w:rsid w:val="00530E99"/>
    <w:rsid w:val="00530F38"/>
    <w:rsid w:val="00530F4B"/>
    <w:rsid w:val="00531A7A"/>
    <w:rsid w:val="00531B12"/>
    <w:rsid w:val="00531B4A"/>
    <w:rsid w:val="00531D10"/>
    <w:rsid w:val="005321D8"/>
    <w:rsid w:val="0053237C"/>
    <w:rsid w:val="0053262A"/>
    <w:rsid w:val="00532719"/>
    <w:rsid w:val="0053272F"/>
    <w:rsid w:val="00532AC5"/>
    <w:rsid w:val="00532B9E"/>
    <w:rsid w:val="00533035"/>
    <w:rsid w:val="005334E2"/>
    <w:rsid w:val="00533769"/>
    <w:rsid w:val="00533975"/>
    <w:rsid w:val="005339F5"/>
    <w:rsid w:val="00533A35"/>
    <w:rsid w:val="00533A41"/>
    <w:rsid w:val="0053417C"/>
    <w:rsid w:val="00534D4B"/>
    <w:rsid w:val="00534E1C"/>
    <w:rsid w:val="00534FBE"/>
    <w:rsid w:val="00535204"/>
    <w:rsid w:val="00535335"/>
    <w:rsid w:val="0053557F"/>
    <w:rsid w:val="00536484"/>
    <w:rsid w:val="005366E2"/>
    <w:rsid w:val="00536B7D"/>
    <w:rsid w:val="00536F81"/>
    <w:rsid w:val="00537536"/>
    <w:rsid w:val="0053789B"/>
    <w:rsid w:val="00537C58"/>
    <w:rsid w:val="00537E16"/>
    <w:rsid w:val="00540A85"/>
    <w:rsid w:val="00541742"/>
    <w:rsid w:val="00541BDB"/>
    <w:rsid w:val="0054218C"/>
    <w:rsid w:val="00542398"/>
    <w:rsid w:val="00542B7D"/>
    <w:rsid w:val="00542BB8"/>
    <w:rsid w:val="00542C06"/>
    <w:rsid w:val="00542D67"/>
    <w:rsid w:val="00542E4F"/>
    <w:rsid w:val="00543451"/>
    <w:rsid w:val="00543764"/>
    <w:rsid w:val="00543892"/>
    <w:rsid w:val="00543E9D"/>
    <w:rsid w:val="00544425"/>
    <w:rsid w:val="005448D6"/>
    <w:rsid w:val="005449B3"/>
    <w:rsid w:val="0054506D"/>
    <w:rsid w:val="0054531E"/>
    <w:rsid w:val="00545AF5"/>
    <w:rsid w:val="005467CF"/>
    <w:rsid w:val="0054682A"/>
    <w:rsid w:val="0054690C"/>
    <w:rsid w:val="00546B30"/>
    <w:rsid w:val="00546C6B"/>
    <w:rsid w:val="0054780F"/>
    <w:rsid w:val="00547AF1"/>
    <w:rsid w:val="00547EAF"/>
    <w:rsid w:val="00550064"/>
    <w:rsid w:val="00550158"/>
    <w:rsid w:val="00550322"/>
    <w:rsid w:val="005503C7"/>
    <w:rsid w:val="00550638"/>
    <w:rsid w:val="00550E75"/>
    <w:rsid w:val="00550F08"/>
    <w:rsid w:val="00551159"/>
    <w:rsid w:val="00551DBA"/>
    <w:rsid w:val="00552166"/>
    <w:rsid w:val="00552215"/>
    <w:rsid w:val="0055222D"/>
    <w:rsid w:val="00552837"/>
    <w:rsid w:val="00552DFD"/>
    <w:rsid w:val="00552F95"/>
    <w:rsid w:val="0055326B"/>
    <w:rsid w:val="0055365B"/>
    <w:rsid w:val="005542B1"/>
    <w:rsid w:val="00554351"/>
    <w:rsid w:val="0055437A"/>
    <w:rsid w:val="00554529"/>
    <w:rsid w:val="00554693"/>
    <w:rsid w:val="005548E6"/>
    <w:rsid w:val="00554BB0"/>
    <w:rsid w:val="00555CA9"/>
    <w:rsid w:val="00556098"/>
    <w:rsid w:val="005566EA"/>
    <w:rsid w:val="005569AE"/>
    <w:rsid w:val="005569F9"/>
    <w:rsid w:val="00556D31"/>
    <w:rsid w:val="00556F78"/>
    <w:rsid w:val="005574C6"/>
    <w:rsid w:val="00557854"/>
    <w:rsid w:val="00557C8E"/>
    <w:rsid w:val="00557EB8"/>
    <w:rsid w:val="00557F0D"/>
    <w:rsid w:val="00560153"/>
    <w:rsid w:val="005602D1"/>
    <w:rsid w:val="0056046A"/>
    <w:rsid w:val="00560BD6"/>
    <w:rsid w:val="005615C9"/>
    <w:rsid w:val="005618CA"/>
    <w:rsid w:val="00561B83"/>
    <w:rsid w:val="00561D01"/>
    <w:rsid w:val="00561EA9"/>
    <w:rsid w:val="005627BF"/>
    <w:rsid w:val="00563A90"/>
    <w:rsid w:val="00563DD5"/>
    <w:rsid w:val="00563F93"/>
    <w:rsid w:val="005642DF"/>
    <w:rsid w:val="00564395"/>
    <w:rsid w:val="00564953"/>
    <w:rsid w:val="005653B6"/>
    <w:rsid w:val="00565B3C"/>
    <w:rsid w:val="00565D6F"/>
    <w:rsid w:val="00565E83"/>
    <w:rsid w:val="00565F11"/>
    <w:rsid w:val="0056673B"/>
    <w:rsid w:val="0056676F"/>
    <w:rsid w:val="00566CEB"/>
    <w:rsid w:val="00566E14"/>
    <w:rsid w:val="00566F3E"/>
    <w:rsid w:val="005671DC"/>
    <w:rsid w:val="005672D9"/>
    <w:rsid w:val="0056769A"/>
    <w:rsid w:val="00567B1D"/>
    <w:rsid w:val="00570101"/>
    <w:rsid w:val="00570481"/>
    <w:rsid w:val="0057058F"/>
    <w:rsid w:val="005708F8"/>
    <w:rsid w:val="00570FB3"/>
    <w:rsid w:val="00571229"/>
    <w:rsid w:val="00571F8A"/>
    <w:rsid w:val="00572355"/>
    <w:rsid w:val="005726A3"/>
    <w:rsid w:val="00572971"/>
    <w:rsid w:val="00572A0A"/>
    <w:rsid w:val="00573244"/>
    <w:rsid w:val="00573472"/>
    <w:rsid w:val="00573717"/>
    <w:rsid w:val="005737C8"/>
    <w:rsid w:val="00573A6C"/>
    <w:rsid w:val="005744B0"/>
    <w:rsid w:val="00574651"/>
    <w:rsid w:val="0057509D"/>
    <w:rsid w:val="005755B1"/>
    <w:rsid w:val="005755D4"/>
    <w:rsid w:val="00575F36"/>
    <w:rsid w:val="00576A2C"/>
    <w:rsid w:val="00577102"/>
    <w:rsid w:val="005773F5"/>
    <w:rsid w:val="00577567"/>
    <w:rsid w:val="00577776"/>
    <w:rsid w:val="0057799C"/>
    <w:rsid w:val="005801FC"/>
    <w:rsid w:val="0058049E"/>
    <w:rsid w:val="00580516"/>
    <w:rsid w:val="00580708"/>
    <w:rsid w:val="00580C66"/>
    <w:rsid w:val="00580D64"/>
    <w:rsid w:val="005812BC"/>
    <w:rsid w:val="00581705"/>
    <w:rsid w:val="00581767"/>
    <w:rsid w:val="00581B81"/>
    <w:rsid w:val="00581DFF"/>
    <w:rsid w:val="00582AC9"/>
    <w:rsid w:val="005832CD"/>
    <w:rsid w:val="00583450"/>
    <w:rsid w:val="00583B90"/>
    <w:rsid w:val="00583C64"/>
    <w:rsid w:val="00583CDE"/>
    <w:rsid w:val="00583E12"/>
    <w:rsid w:val="00584244"/>
    <w:rsid w:val="005846BD"/>
    <w:rsid w:val="00584702"/>
    <w:rsid w:val="00584C31"/>
    <w:rsid w:val="00584FC2"/>
    <w:rsid w:val="0058571A"/>
    <w:rsid w:val="00585D98"/>
    <w:rsid w:val="00586489"/>
    <w:rsid w:val="0058661F"/>
    <w:rsid w:val="00586874"/>
    <w:rsid w:val="005869BD"/>
    <w:rsid w:val="00586B93"/>
    <w:rsid w:val="00586BCC"/>
    <w:rsid w:val="00586DAD"/>
    <w:rsid w:val="00587275"/>
    <w:rsid w:val="00587710"/>
    <w:rsid w:val="005879C6"/>
    <w:rsid w:val="0059005A"/>
    <w:rsid w:val="0059094D"/>
    <w:rsid w:val="00590B5A"/>
    <w:rsid w:val="005917D5"/>
    <w:rsid w:val="005919A2"/>
    <w:rsid w:val="00591A8B"/>
    <w:rsid w:val="00591DDF"/>
    <w:rsid w:val="0059262E"/>
    <w:rsid w:val="00592745"/>
    <w:rsid w:val="00592FE2"/>
    <w:rsid w:val="00593007"/>
    <w:rsid w:val="005934AE"/>
    <w:rsid w:val="00593515"/>
    <w:rsid w:val="0059378C"/>
    <w:rsid w:val="0059396C"/>
    <w:rsid w:val="00593B36"/>
    <w:rsid w:val="00594527"/>
    <w:rsid w:val="00594702"/>
    <w:rsid w:val="00594781"/>
    <w:rsid w:val="0059480F"/>
    <w:rsid w:val="00594C9B"/>
    <w:rsid w:val="00595457"/>
    <w:rsid w:val="00595BF6"/>
    <w:rsid w:val="00595CB8"/>
    <w:rsid w:val="0059621E"/>
    <w:rsid w:val="005962D9"/>
    <w:rsid w:val="0059653C"/>
    <w:rsid w:val="00596ABA"/>
    <w:rsid w:val="005971DE"/>
    <w:rsid w:val="005974D7"/>
    <w:rsid w:val="00597AAC"/>
    <w:rsid w:val="00597E8F"/>
    <w:rsid w:val="005A0533"/>
    <w:rsid w:val="005A0659"/>
    <w:rsid w:val="005A09F5"/>
    <w:rsid w:val="005A141E"/>
    <w:rsid w:val="005A20D0"/>
    <w:rsid w:val="005A270E"/>
    <w:rsid w:val="005A2A2B"/>
    <w:rsid w:val="005A2F43"/>
    <w:rsid w:val="005A3047"/>
    <w:rsid w:val="005A30CF"/>
    <w:rsid w:val="005A311B"/>
    <w:rsid w:val="005A33E7"/>
    <w:rsid w:val="005A3736"/>
    <w:rsid w:val="005A3773"/>
    <w:rsid w:val="005A38B0"/>
    <w:rsid w:val="005A4483"/>
    <w:rsid w:val="005A4A43"/>
    <w:rsid w:val="005A4EAC"/>
    <w:rsid w:val="005A4F71"/>
    <w:rsid w:val="005A4FFE"/>
    <w:rsid w:val="005A5459"/>
    <w:rsid w:val="005A592C"/>
    <w:rsid w:val="005A60DA"/>
    <w:rsid w:val="005A6486"/>
    <w:rsid w:val="005A65B0"/>
    <w:rsid w:val="005A6621"/>
    <w:rsid w:val="005A71D8"/>
    <w:rsid w:val="005A74C1"/>
    <w:rsid w:val="005A7650"/>
    <w:rsid w:val="005A7694"/>
    <w:rsid w:val="005A7A5E"/>
    <w:rsid w:val="005B0011"/>
    <w:rsid w:val="005B008C"/>
    <w:rsid w:val="005B010B"/>
    <w:rsid w:val="005B03C6"/>
    <w:rsid w:val="005B0450"/>
    <w:rsid w:val="005B0487"/>
    <w:rsid w:val="005B096F"/>
    <w:rsid w:val="005B0C73"/>
    <w:rsid w:val="005B121C"/>
    <w:rsid w:val="005B1813"/>
    <w:rsid w:val="005B1ADA"/>
    <w:rsid w:val="005B1E47"/>
    <w:rsid w:val="005B2128"/>
    <w:rsid w:val="005B22C1"/>
    <w:rsid w:val="005B27D3"/>
    <w:rsid w:val="005B2D94"/>
    <w:rsid w:val="005B2DCD"/>
    <w:rsid w:val="005B2F8D"/>
    <w:rsid w:val="005B311F"/>
    <w:rsid w:val="005B3D0E"/>
    <w:rsid w:val="005B3D1E"/>
    <w:rsid w:val="005B3F00"/>
    <w:rsid w:val="005B4129"/>
    <w:rsid w:val="005B4170"/>
    <w:rsid w:val="005B46AA"/>
    <w:rsid w:val="005B4A15"/>
    <w:rsid w:val="005B5B61"/>
    <w:rsid w:val="005B5F8A"/>
    <w:rsid w:val="005B640A"/>
    <w:rsid w:val="005B6742"/>
    <w:rsid w:val="005B7605"/>
    <w:rsid w:val="005B7798"/>
    <w:rsid w:val="005B7CA0"/>
    <w:rsid w:val="005C001A"/>
    <w:rsid w:val="005C009C"/>
    <w:rsid w:val="005C0188"/>
    <w:rsid w:val="005C0191"/>
    <w:rsid w:val="005C0202"/>
    <w:rsid w:val="005C0242"/>
    <w:rsid w:val="005C0374"/>
    <w:rsid w:val="005C0514"/>
    <w:rsid w:val="005C0A13"/>
    <w:rsid w:val="005C1B90"/>
    <w:rsid w:val="005C1FD3"/>
    <w:rsid w:val="005C27B5"/>
    <w:rsid w:val="005C2E01"/>
    <w:rsid w:val="005C30DB"/>
    <w:rsid w:val="005C35C9"/>
    <w:rsid w:val="005C46D7"/>
    <w:rsid w:val="005C4C84"/>
    <w:rsid w:val="005C4D3A"/>
    <w:rsid w:val="005C4F6E"/>
    <w:rsid w:val="005C4FA4"/>
    <w:rsid w:val="005C5845"/>
    <w:rsid w:val="005C587E"/>
    <w:rsid w:val="005C5AB1"/>
    <w:rsid w:val="005C5DA5"/>
    <w:rsid w:val="005C5EFA"/>
    <w:rsid w:val="005C62DD"/>
    <w:rsid w:val="005C6995"/>
    <w:rsid w:val="005C76CC"/>
    <w:rsid w:val="005C7DB4"/>
    <w:rsid w:val="005D0241"/>
    <w:rsid w:val="005D0485"/>
    <w:rsid w:val="005D07F3"/>
    <w:rsid w:val="005D08FB"/>
    <w:rsid w:val="005D0D0B"/>
    <w:rsid w:val="005D1864"/>
    <w:rsid w:val="005D2264"/>
    <w:rsid w:val="005D300B"/>
    <w:rsid w:val="005D304E"/>
    <w:rsid w:val="005D3698"/>
    <w:rsid w:val="005D3EBF"/>
    <w:rsid w:val="005D40D7"/>
    <w:rsid w:val="005D40F7"/>
    <w:rsid w:val="005D453E"/>
    <w:rsid w:val="005D49C8"/>
    <w:rsid w:val="005D49DB"/>
    <w:rsid w:val="005D5003"/>
    <w:rsid w:val="005D5A55"/>
    <w:rsid w:val="005D5DCE"/>
    <w:rsid w:val="005D5F49"/>
    <w:rsid w:val="005D60E0"/>
    <w:rsid w:val="005D68E8"/>
    <w:rsid w:val="005D77DA"/>
    <w:rsid w:val="005D7B26"/>
    <w:rsid w:val="005D7EA8"/>
    <w:rsid w:val="005E0000"/>
    <w:rsid w:val="005E00F5"/>
    <w:rsid w:val="005E08B7"/>
    <w:rsid w:val="005E0F5D"/>
    <w:rsid w:val="005E0F63"/>
    <w:rsid w:val="005E196D"/>
    <w:rsid w:val="005E1E60"/>
    <w:rsid w:val="005E20FD"/>
    <w:rsid w:val="005E2536"/>
    <w:rsid w:val="005E2576"/>
    <w:rsid w:val="005E2A6E"/>
    <w:rsid w:val="005E2B51"/>
    <w:rsid w:val="005E2FC1"/>
    <w:rsid w:val="005E307E"/>
    <w:rsid w:val="005E316D"/>
    <w:rsid w:val="005E3253"/>
    <w:rsid w:val="005E37C8"/>
    <w:rsid w:val="005E3E82"/>
    <w:rsid w:val="005E3F28"/>
    <w:rsid w:val="005E4044"/>
    <w:rsid w:val="005E459F"/>
    <w:rsid w:val="005E60C8"/>
    <w:rsid w:val="005E6128"/>
    <w:rsid w:val="005E6206"/>
    <w:rsid w:val="005E6352"/>
    <w:rsid w:val="005E64DA"/>
    <w:rsid w:val="005E68C2"/>
    <w:rsid w:val="005E6F54"/>
    <w:rsid w:val="005E6FC8"/>
    <w:rsid w:val="005E76B3"/>
    <w:rsid w:val="005F077B"/>
    <w:rsid w:val="005F0A98"/>
    <w:rsid w:val="005F0C86"/>
    <w:rsid w:val="005F1018"/>
    <w:rsid w:val="005F1231"/>
    <w:rsid w:val="005F135B"/>
    <w:rsid w:val="005F1441"/>
    <w:rsid w:val="005F1CBA"/>
    <w:rsid w:val="005F21D2"/>
    <w:rsid w:val="005F24F8"/>
    <w:rsid w:val="005F29A6"/>
    <w:rsid w:val="005F29E4"/>
    <w:rsid w:val="005F2A40"/>
    <w:rsid w:val="005F2F22"/>
    <w:rsid w:val="005F435E"/>
    <w:rsid w:val="005F448F"/>
    <w:rsid w:val="005F4662"/>
    <w:rsid w:val="005F4A2C"/>
    <w:rsid w:val="005F5485"/>
    <w:rsid w:val="005F617C"/>
    <w:rsid w:val="005F6263"/>
    <w:rsid w:val="005F665D"/>
    <w:rsid w:val="005F6C76"/>
    <w:rsid w:val="005F73FB"/>
    <w:rsid w:val="00600515"/>
    <w:rsid w:val="00600AB7"/>
    <w:rsid w:val="00600FC1"/>
    <w:rsid w:val="0060104F"/>
    <w:rsid w:val="00601389"/>
    <w:rsid w:val="00601D69"/>
    <w:rsid w:val="0060200E"/>
    <w:rsid w:val="0060215B"/>
    <w:rsid w:val="00603215"/>
    <w:rsid w:val="0060339B"/>
    <w:rsid w:val="00603D58"/>
    <w:rsid w:val="006043BC"/>
    <w:rsid w:val="00604601"/>
    <w:rsid w:val="0060478B"/>
    <w:rsid w:val="00604819"/>
    <w:rsid w:val="00604D17"/>
    <w:rsid w:val="00605336"/>
    <w:rsid w:val="00605C8B"/>
    <w:rsid w:val="00606F68"/>
    <w:rsid w:val="00607CE5"/>
    <w:rsid w:val="00610006"/>
    <w:rsid w:val="006108DB"/>
    <w:rsid w:val="00610B42"/>
    <w:rsid w:val="00610BCC"/>
    <w:rsid w:val="0061143D"/>
    <w:rsid w:val="006116BB"/>
    <w:rsid w:val="00612109"/>
    <w:rsid w:val="006125BC"/>
    <w:rsid w:val="00612CCF"/>
    <w:rsid w:val="00612DAD"/>
    <w:rsid w:val="00613213"/>
    <w:rsid w:val="006132EB"/>
    <w:rsid w:val="0061396B"/>
    <w:rsid w:val="00613CC5"/>
    <w:rsid w:val="00613E50"/>
    <w:rsid w:val="00614128"/>
    <w:rsid w:val="00614223"/>
    <w:rsid w:val="006142CB"/>
    <w:rsid w:val="006144AB"/>
    <w:rsid w:val="006144F1"/>
    <w:rsid w:val="006146D3"/>
    <w:rsid w:val="00614830"/>
    <w:rsid w:val="006148B2"/>
    <w:rsid w:val="00614AE5"/>
    <w:rsid w:val="00614C42"/>
    <w:rsid w:val="006166AE"/>
    <w:rsid w:val="00616826"/>
    <w:rsid w:val="00616C02"/>
    <w:rsid w:val="00617172"/>
    <w:rsid w:val="0061728C"/>
    <w:rsid w:val="0061775A"/>
    <w:rsid w:val="00620304"/>
    <w:rsid w:val="00620326"/>
    <w:rsid w:val="00620A08"/>
    <w:rsid w:val="00620F2D"/>
    <w:rsid w:val="00620F81"/>
    <w:rsid w:val="00621A62"/>
    <w:rsid w:val="00621BD3"/>
    <w:rsid w:val="00621FFF"/>
    <w:rsid w:val="00622254"/>
    <w:rsid w:val="0062237D"/>
    <w:rsid w:val="00622EB0"/>
    <w:rsid w:val="00623BC8"/>
    <w:rsid w:val="00623CD4"/>
    <w:rsid w:val="00623F8C"/>
    <w:rsid w:val="0062472B"/>
    <w:rsid w:val="00624808"/>
    <w:rsid w:val="00624DB4"/>
    <w:rsid w:val="006266ED"/>
    <w:rsid w:val="00626CB5"/>
    <w:rsid w:val="00626CB6"/>
    <w:rsid w:val="006271BD"/>
    <w:rsid w:val="0062734B"/>
    <w:rsid w:val="00627907"/>
    <w:rsid w:val="00627B0B"/>
    <w:rsid w:val="00630322"/>
    <w:rsid w:val="006305A4"/>
    <w:rsid w:val="0063069B"/>
    <w:rsid w:val="006306B3"/>
    <w:rsid w:val="00630D66"/>
    <w:rsid w:val="0063117E"/>
    <w:rsid w:val="0063147D"/>
    <w:rsid w:val="00631558"/>
    <w:rsid w:val="0063173D"/>
    <w:rsid w:val="00631BD0"/>
    <w:rsid w:val="006324F5"/>
    <w:rsid w:val="00632569"/>
    <w:rsid w:val="00632ABC"/>
    <w:rsid w:val="00633A3D"/>
    <w:rsid w:val="00633A77"/>
    <w:rsid w:val="00633DEC"/>
    <w:rsid w:val="0063437A"/>
    <w:rsid w:val="00634A51"/>
    <w:rsid w:val="006353F5"/>
    <w:rsid w:val="00635454"/>
    <w:rsid w:val="00635BE5"/>
    <w:rsid w:val="0063620A"/>
    <w:rsid w:val="006365C8"/>
    <w:rsid w:val="006369B1"/>
    <w:rsid w:val="00636D80"/>
    <w:rsid w:val="006373E0"/>
    <w:rsid w:val="0063745B"/>
    <w:rsid w:val="006377D0"/>
    <w:rsid w:val="00637B75"/>
    <w:rsid w:val="00637CB7"/>
    <w:rsid w:val="00637E9D"/>
    <w:rsid w:val="00637EAF"/>
    <w:rsid w:val="006400F3"/>
    <w:rsid w:val="006404C9"/>
    <w:rsid w:val="0064058C"/>
    <w:rsid w:val="00640DF7"/>
    <w:rsid w:val="006412AC"/>
    <w:rsid w:val="00641464"/>
    <w:rsid w:val="006416A3"/>
    <w:rsid w:val="00641716"/>
    <w:rsid w:val="006417B3"/>
    <w:rsid w:val="00641A3B"/>
    <w:rsid w:val="00641BB5"/>
    <w:rsid w:val="00642350"/>
    <w:rsid w:val="006423E5"/>
    <w:rsid w:val="00642588"/>
    <w:rsid w:val="006426D3"/>
    <w:rsid w:val="00643026"/>
    <w:rsid w:val="00643078"/>
    <w:rsid w:val="006438F0"/>
    <w:rsid w:val="00644B68"/>
    <w:rsid w:val="0064512D"/>
    <w:rsid w:val="00645593"/>
    <w:rsid w:val="0064567E"/>
    <w:rsid w:val="00645B22"/>
    <w:rsid w:val="00645CB6"/>
    <w:rsid w:val="006470E4"/>
    <w:rsid w:val="00647B22"/>
    <w:rsid w:val="00647B29"/>
    <w:rsid w:val="00647B37"/>
    <w:rsid w:val="00647E61"/>
    <w:rsid w:val="006502D6"/>
    <w:rsid w:val="006507CD"/>
    <w:rsid w:val="006507E8"/>
    <w:rsid w:val="00650A54"/>
    <w:rsid w:val="00650CD7"/>
    <w:rsid w:val="00651538"/>
    <w:rsid w:val="006517FC"/>
    <w:rsid w:val="00651E56"/>
    <w:rsid w:val="0065213D"/>
    <w:rsid w:val="0065250B"/>
    <w:rsid w:val="00652CA8"/>
    <w:rsid w:val="00652DB0"/>
    <w:rsid w:val="00653422"/>
    <w:rsid w:val="006537F1"/>
    <w:rsid w:val="00653B48"/>
    <w:rsid w:val="00653DE3"/>
    <w:rsid w:val="006548DC"/>
    <w:rsid w:val="006549CD"/>
    <w:rsid w:val="00654A17"/>
    <w:rsid w:val="00654ED2"/>
    <w:rsid w:val="00654F9F"/>
    <w:rsid w:val="00655025"/>
    <w:rsid w:val="0065502A"/>
    <w:rsid w:val="00657382"/>
    <w:rsid w:val="00657458"/>
    <w:rsid w:val="00657AFE"/>
    <w:rsid w:val="00657D08"/>
    <w:rsid w:val="00657D8E"/>
    <w:rsid w:val="00660183"/>
    <w:rsid w:val="0066038F"/>
    <w:rsid w:val="00660829"/>
    <w:rsid w:val="0066091F"/>
    <w:rsid w:val="00660971"/>
    <w:rsid w:val="00660B90"/>
    <w:rsid w:val="0066103F"/>
    <w:rsid w:val="006611B6"/>
    <w:rsid w:val="006615F7"/>
    <w:rsid w:val="006618C7"/>
    <w:rsid w:val="00661EED"/>
    <w:rsid w:val="00662529"/>
    <w:rsid w:val="00662A8C"/>
    <w:rsid w:val="0066304D"/>
    <w:rsid w:val="00663200"/>
    <w:rsid w:val="006633F9"/>
    <w:rsid w:val="0066357A"/>
    <w:rsid w:val="00663A74"/>
    <w:rsid w:val="00663D7D"/>
    <w:rsid w:val="00663F04"/>
    <w:rsid w:val="0066419C"/>
    <w:rsid w:val="006645FA"/>
    <w:rsid w:val="006647FD"/>
    <w:rsid w:val="00664879"/>
    <w:rsid w:val="00664C65"/>
    <w:rsid w:val="006652A3"/>
    <w:rsid w:val="0066574B"/>
    <w:rsid w:val="0066581F"/>
    <w:rsid w:val="00665FB2"/>
    <w:rsid w:val="00666053"/>
    <w:rsid w:val="00667178"/>
    <w:rsid w:val="00667AC1"/>
    <w:rsid w:val="00667BDC"/>
    <w:rsid w:val="00667EFC"/>
    <w:rsid w:val="006708CA"/>
    <w:rsid w:val="00671114"/>
    <w:rsid w:val="006712A0"/>
    <w:rsid w:val="00671972"/>
    <w:rsid w:val="00672248"/>
    <w:rsid w:val="006723F6"/>
    <w:rsid w:val="006726A8"/>
    <w:rsid w:val="00672908"/>
    <w:rsid w:val="00672CF7"/>
    <w:rsid w:val="00672E5C"/>
    <w:rsid w:val="006731D8"/>
    <w:rsid w:val="006733B7"/>
    <w:rsid w:val="00673E45"/>
    <w:rsid w:val="00673FCC"/>
    <w:rsid w:val="00674754"/>
    <w:rsid w:val="00674B0E"/>
    <w:rsid w:val="00674F11"/>
    <w:rsid w:val="00674F5C"/>
    <w:rsid w:val="00675017"/>
    <w:rsid w:val="006757DB"/>
    <w:rsid w:val="00675FAD"/>
    <w:rsid w:val="006763B4"/>
    <w:rsid w:val="006763F2"/>
    <w:rsid w:val="006765A4"/>
    <w:rsid w:val="00676C0D"/>
    <w:rsid w:val="0067769B"/>
    <w:rsid w:val="006802EA"/>
    <w:rsid w:val="006803BA"/>
    <w:rsid w:val="00680BE2"/>
    <w:rsid w:val="006810FB"/>
    <w:rsid w:val="00681687"/>
    <w:rsid w:val="0068188E"/>
    <w:rsid w:val="00681D65"/>
    <w:rsid w:val="00681FF3"/>
    <w:rsid w:val="006822C9"/>
    <w:rsid w:val="006824D2"/>
    <w:rsid w:val="00682F95"/>
    <w:rsid w:val="00683544"/>
    <w:rsid w:val="006837DC"/>
    <w:rsid w:val="006839F3"/>
    <w:rsid w:val="00683B1D"/>
    <w:rsid w:val="00683E12"/>
    <w:rsid w:val="006840DB"/>
    <w:rsid w:val="006840F6"/>
    <w:rsid w:val="006844F2"/>
    <w:rsid w:val="0068486D"/>
    <w:rsid w:val="006848D7"/>
    <w:rsid w:val="00684F3D"/>
    <w:rsid w:val="0068528C"/>
    <w:rsid w:val="006852EE"/>
    <w:rsid w:val="00685611"/>
    <w:rsid w:val="00686B76"/>
    <w:rsid w:val="006872C7"/>
    <w:rsid w:val="006873AF"/>
    <w:rsid w:val="006879A7"/>
    <w:rsid w:val="00687B0B"/>
    <w:rsid w:val="00687C24"/>
    <w:rsid w:val="00690C30"/>
    <w:rsid w:val="00691116"/>
    <w:rsid w:val="00691BEA"/>
    <w:rsid w:val="00691D20"/>
    <w:rsid w:val="006921AA"/>
    <w:rsid w:val="00692479"/>
    <w:rsid w:val="006924A4"/>
    <w:rsid w:val="0069252E"/>
    <w:rsid w:val="00693109"/>
    <w:rsid w:val="00693153"/>
    <w:rsid w:val="006932D3"/>
    <w:rsid w:val="006938C5"/>
    <w:rsid w:val="0069395F"/>
    <w:rsid w:val="00694961"/>
    <w:rsid w:val="0069531E"/>
    <w:rsid w:val="00695AA6"/>
    <w:rsid w:val="00695C66"/>
    <w:rsid w:val="00695F67"/>
    <w:rsid w:val="00695F9D"/>
    <w:rsid w:val="00696185"/>
    <w:rsid w:val="006965F0"/>
    <w:rsid w:val="00696A24"/>
    <w:rsid w:val="00696AFC"/>
    <w:rsid w:val="006970FB"/>
    <w:rsid w:val="006972D8"/>
    <w:rsid w:val="0069738B"/>
    <w:rsid w:val="00697554"/>
    <w:rsid w:val="006977F9"/>
    <w:rsid w:val="006A045B"/>
    <w:rsid w:val="006A08FC"/>
    <w:rsid w:val="006A09BC"/>
    <w:rsid w:val="006A0A8C"/>
    <w:rsid w:val="006A0C19"/>
    <w:rsid w:val="006A0D49"/>
    <w:rsid w:val="006A18C8"/>
    <w:rsid w:val="006A1EDA"/>
    <w:rsid w:val="006A2555"/>
    <w:rsid w:val="006A301C"/>
    <w:rsid w:val="006A34DF"/>
    <w:rsid w:val="006A3671"/>
    <w:rsid w:val="006A3E3C"/>
    <w:rsid w:val="006A469C"/>
    <w:rsid w:val="006A501A"/>
    <w:rsid w:val="006A5075"/>
    <w:rsid w:val="006A51C3"/>
    <w:rsid w:val="006A5646"/>
    <w:rsid w:val="006A568E"/>
    <w:rsid w:val="006A59EF"/>
    <w:rsid w:val="006A5DCF"/>
    <w:rsid w:val="006A61D1"/>
    <w:rsid w:val="006A6333"/>
    <w:rsid w:val="006A657D"/>
    <w:rsid w:val="006A6642"/>
    <w:rsid w:val="006A72D5"/>
    <w:rsid w:val="006A7429"/>
    <w:rsid w:val="006A7F50"/>
    <w:rsid w:val="006B0A09"/>
    <w:rsid w:val="006B0ACF"/>
    <w:rsid w:val="006B0DDD"/>
    <w:rsid w:val="006B122E"/>
    <w:rsid w:val="006B13E4"/>
    <w:rsid w:val="006B1D68"/>
    <w:rsid w:val="006B1E75"/>
    <w:rsid w:val="006B2135"/>
    <w:rsid w:val="006B27E0"/>
    <w:rsid w:val="006B2B46"/>
    <w:rsid w:val="006B2D12"/>
    <w:rsid w:val="006B2E02"/>
    <w:rsid w:val="006B3981"/>
    <w:rsid w:val="006B4743"/>
    <w:rsid w:val="006B52CB"/>
    <w:rsid w:val="006B5CF5"/>
    <w:rsid w:val="006B5DF8"/>
    <w:rsid w:val="006B5F04"/>
    <w:rsid w:val="006B652A"/>
    <w:rsid w:val="006B6762"/>
    <w:rsid w:val="006B7417"/>
    <w:rsid w:val="006B78BC"/>
    <w:rsid w:val="006B7E12"/>
    <w:rsid w:val="006C012F"/>
    <w:rsid w:val="006C03A8"/>
    <w:rsid w:val="006C09A4"/>
    <w:rsid w:val="006C0B65"/>
    <w:rsid w:val="006C0B92"/>
    <w:rsid w:val="006C0DCA"/>
    <w:rsid w:val="006C13D5"/>
    <w:rsid w:val="006C1747"/>
    <w:rsid w:val="006C1A58"/>
    <w:rsid w:val="006C2A51"/>
    <w:rsid w:val="006C47F7"/>
    <w:rsid w:val="006C480F"/>
    <w:rsid w:val="006C486E"/>
    <w:rsid w:val="006C4947"/>
    <w:rsid w:val="006C4E87"/>
    <w:rsid w:val="006C50EE"/>
    <w:rsid w:val="006C57B1"/>
    <w:rsid w:val="006C5A7D"/>
    <w:rsid w:val="006C5F1B"/>
    <w:rsid w:val="006C613A"/>
    <w:rsid w:val="006C6CE3"/>
    <w:rsid w:val="006C6EF6"/>
    <w:rsid w:val="006C7D61"/>
    <w:rsid w:val="006D028A"/>
    <w:rsid w:val="006D07C3"/>
    <w:rsid w:val="006D0D23"/>
    <w:rsid w:val="006D0E18"/>
    <w:rsid w:val="006D1097"/>
    <w:rsid w:val="006D11DE"/>
    <w:rsid w:val="006D1AC4"/>
    <w:rsid w:val="006D1F79"/>
    <w:rsid w:val="006D20A8"/>
    <w:rsid w:val="006D258E"/>
    <w:rsid w:val="006D26C2"/>
    <w:rsid w:val="006D2918"/>
    <w:rsid w:val="006D2FD7"/>
    <w:rsid w:val="006D30F2"/>
    <w:rsid w:val="006D339E"/>
    <w:rsid w:val="006D34CE"/>
    <w:rsid w:val="006D3AC4"/>
    <w:rsid w:val="006D3D6E"/>
    <w:rsid w:val="006D4275"/>
    <w:rsid w:val="006D429E"/>
    <w:rsid w:val="006D4745"/>
    <w:rsid w:val="006D481F"/>
    <w:rsid w:val="006D4BAA"/>
    <w:rsid w:val="006D4C18"/>
    <w:rsid w:val="006D4D4E"/>
    <w:rsid w:val="006D4FFA"/>
    <w:rsid w:val="006D52A0"/>
    <w:rsid w:val="006D52BC"/>
    <w:rsid w:val="006D5429"/>
    <w:rsid w:val="006D5467"/>
    <w:rsid w:val="006D54C4"/>
    <w:rsid w:val="006D5F28"/>
    <w:rsid w:val="006D5F31"/>
    <w:rsid w:val="006D6AEB"/>
    <w:rsid w:val="006D70B1"/>
    <w:rsid w:val="006E0577"/>
    <w:rsid w:val="006E0A8A"/>
    <w:rsid w:val="006E1475"/>
    <w:rsid w:val="006E1777"/>
    <w:rsid w:val="006E1B3B"/>
    <w:rsid w:val="006E2174"/>
    <w:rsid w:val="006E2264"/>
    <w:rsid w:val="006E2343"/>
    <w:rsid w:val="006E295D"/>
    <w:rsid w:val="006E2B42"/>
    <w:rsid w:val="006E302D"/>
    <w:rsid w:val="006E31B9"/>
    <w:rsid w:val="006E3679"/>
    <w:rsid w:val="006E3733"/>
    <w:rsid w:val="006E37AD"/>
    <w:rsid w:val="006E39D5"/>
    <w:rsid w:val="006E3DBB"/>
    <w:rsid w:val="006E44F9"/>
    <w:rsid w:val="006E468F"/>
    <w:rsid w:val="006E4779"/>
    <w:rsid w:val="006E6076"/>
    <w:rsid w:val="006E6A03"/>
    <w:rsid w:val="006E70A2"/>
    <w:rsid w:val="006E7402"/>
    <w:rsid w:val="006E7DC7"/>
    <w:rsid w:val="006F0146"/>
    <w:rsid w:val="006F0424"/>
    <w:rsid w:val="006F045E"/>
    <w:rsid w:val="006F06A3"/>
    <w:rsid w:val="006F0E09"/>
    <w:rsid w:val="006F122D"/>
    <w:rsid w:val="006F1694"/>
    <w:rsid w:val="006F1731"/>
    <w:rsid w:val="006F178D"/>
    <w:rsid w:val="006F1AB4"/>
    <w:rsid w:val="006F1B53"/>
    <w:rsid w:val="006F1BA9"/>
    <w:rsid w:val="006F1E3F"/>
    <w:rsid w:val="006F1F15"/>
    <w:rsid w:val="006F1F94"/>
    <w:rsid w:val="006F238C"/>
    <w:rsid w:val="006F262A"/>
    <w:rsid w:val="006F2A79"/>
    <w:rsid w:val="006F2B62"/>
    <w:rsid w:val="006F3422"/>
    <w:rsid w:val="006F4224"/>
    <w:rsid w:val="006F4410"/>
    <w:rsid w:val="006F46E4"/>
    <w:rsid w:val="006F46E6"/>
    <w:rsid w:val="006F4745"/>
    <w:rsid w:val="006F4C11"/>
    <w:rsid w:val="006F4C6C"/>
    <w:rsid w:val="006F52E4"/>
    <w:rsid w:val="006F54FB"/>
    <w:rsid w:val="006F597D"/>
    <w:rsid w:val="006F5AD3"/>
    <w:rsid w:val="006F5BE2"/>
    <w:rsid w:val="006F65BE"/>
    <w:rsid w:val="006F680C"/>
    <w:rsid w:val="006F682A"/>
    <w:rsid w:val="006F6E44"/>
    <w:rsid w:val="006F758C"/>
    <w:rsid w:val="006F7910"/>
    <w:rsid w:val="006F7DF9"/>
    <w:rsid w:val="006F7FE7"/>
    <w:rsid w:val="00700712"/>
    <w:rsid w:val="00700A41"/>
    <w:rsid w:val="00700E3F"/>
    <w:rsid w:val="007012F3"/>
    <w:rsid w:val="00701691"/>
    <w:rsid w:val="00701E46"/>
    <w:rsid w:val="0070207A"/>
    <w:rsid w:val="00702618"/>
    <w:rsid w:val="00702935"/>
    <w:rsid w:val="007036B9"/>
    <w:rsid w:val="00703706"/>
    <w:rsid w:val="00703745"/>
    <w:rsid w:val="0070378E"/>
    <w:rsid w:val="007039A1"/>
    <w:rsid w:val="007039B9"/>
    <w:rsid w:val="007041B7"/>
    <w:rsid w:val="00704660"/>
    <w:rsid w:val="007048C6"/>
    <w:rsid w:val="00704BB7"/>
    <w:rsid w:val="00704CFD"/>
    <w:rsid w:val="00704D0A"/>
    <w:rsid w:val="00705168"/>
    <w:rsid w:val="007053C0"/>
    <w:rsid w:val="0070583A"/>
    <w:rsid w:val="00705875"/>
    <w:rsid w:val="00705884"/>
    <w:rsid w:val="007059FE"/>
    <w:rsid w:val="00705E67"/>
    <w:rsid w:val="00705EA3"/>
    <w:rsid w:val="00705FCB"/>
    <w:rsid w:val="007068BD"/>
    <w:rsid w:val="00707241"/>
    <w:rsid w:val="00707336"/>
    <w:rsid w:val="00707CE6"/>
    <w:rsid w:val="00707E0C"/>
    <w:rsid w:val="00707FD4"/>
    <w:rsid w:val="00710094"/>
    <w:rsid w:val="00710655"/>
    <w:rsid w:val="00710A65"/>
    <w:rsid w:val="00710A6E"/>
    <w:rsid w:val="00710C37"/>
    <w:rsid w:val="00710D0A"/>
    <w:rsid w:val="00710D0C"/>
    <w:rsid w:val="00710E20"/>
    <w:rsid w:val="00710E9A"/>
    <w:rsid w:val="0071113A"/>
    <w:rsid w:val="00711481"/>
    <w:rsid w:val="00711966"/>
    <w:rsid w:val="00711A48"/>
    <w:rsid w:val="00711C66"/>
    <w:rsid w:val="00711CDB"/>
    <w:rsid w:val="00711F45"/>
    <w:rsid w:val="00711F98"/>
    <w:rsid w:val="0071207F"/>
    <w:rsid w:val="00712475"/>
    <w:rsid w:val="00712BCA"/>
    <w:rsid w:val="00712E74"/>
    <w:rsid w:val="00713460"/>
    <w:rsid w:val="00713664"/>
    <w:rsid w:val="00713803"/>
    <w:rsid w:val="00713AF6"/>
    <w:rsid w:val="00713B2F"/>
    <w:rsid w:val="00713C5E"/>
    <w:rsid w:val="00714878"/>
    <w:rsid w:val="00714916"/>
    <w:rsid w:val="0071500B"/>
    <w:rsid w:val="007157D4"/>
    <w:rsid w:val="00715896"/>
    <w:rsid w:val="00715C8A"/>
    <w:rsid w:val="00715C8F"/>
    <w:rsid w:val="007162CD"/>
    <w:rsid w:val="0071635C"/>
    <w:rsid w:val="00716467"/>
    <w:rsid w:val="00716995"/>
    <w:rsid w:val="0071739E"/>
    <w:rsid w:val="0071750E"/>
    <w:rsid w:val="00717989"/>
    <w:rsid w:val="00717C7A"/>
    <w:rsid w:val="00717CD7"/>
    <w:rsid w:val="00717D36"/>
    <w:rsid w:val="00717D5B"/>
    <w:rsid w:val="00717F64"/>
    <w:rsid w:val="00720F31"/>
    <w:rsid w:val="007215FB"/>
    <w:rsid w:val="00721E50"/>
    <w:rsid w:val="007220D0"/>
    <w:rsid w:val="007224C1"/>
    <w:rsid w:val="00722A2A"/>
    <w:rsid w:val="00722A2E"/>
    <w:rsid w:val="00722E0A"/>
    <w:rsid w:val="0072318D"/>
    <w:rsid w:val="0072353C"/>
    <w:rsid w:val="007236CF"/>
    <w:rsid w:val="00723827"/>
    <w:rsid w:val="00723BB2"/>
    <w:rsid w:val="007241DC"/>
    <w:rsid w:val="00724248"/>
    <w:rsid w:val="0072476D"/>
    <w:rsid w:val="00724BC1"/>
    <w:rsid w:val="007256BB"/>
    <w:rsid w:val="0072611A"/>
    <w:rsid w:val="0072621F"/>
    <w:rsid w:val="007265CC"/>
    <w:rsid w:val="00727245"/>
    <w:rsid w:val="00727596"/>
    <w:rsid w:val="00727786"/>
    <w:rsid w:val="007279A8"/>
    <w:rsid w:val="00730005"/>
    <w:rsid w:val="007300A2"/>
    <w:rsid w:val="007302A6"/>
    <w:rsid w:val="00730B04"/>
    <w:rsid w:val="00730B56"/>
    <w:rsid w:val="00730C35"/>
    <w:rsid w:val="00730CCC"/>
    <w:rsid w:val="00731CAB"/>
    <w:rsid w:val="00731CFD"/>
    <w:rsid w:val="007322BA"/>
    <w:rsid w:val="00732AA7"/>
    <w:rsid w:val="00732AFB"/>
    <w:rsid w:val="00732BEB"/>
    <w:rsid w:val="00732CBB"/>
    <w:rsid w:val="00732DD8"/>
    <w:rsid w:val="00732E60"/>
    <w:rsid w:val="00733155"/>
    <w:rsid w:val="007333FC"/>
    <w:rsid w:val="007336D2"/>
    <w:rsid w:val="00733B0C"/>
    <w:rsid w:val="00733DE2"/>
    <w:rsid w:val="007340FE"/>
    <w:rsid w:val="0073457A"/>
    <w:rsid w:val="00734A86"/>
    <w:rsid w:val="00734BE2"/>
    <w:rsid w:val="007350FB"/>
    <w:rsid w:val="00735174"/>
    <w:rsid w:val="0073527D"/>
    <w:rsid w:val="0073590C"/>
    <w:rsid w:val="00735925"/>
    <w:rsid w:val="00736319"/>
    <w:rsid w:val="00736660"/>
    <w:rsid w:val="00736935"/>
    <w:rsid w:val="00736FA1"/>
    <w:rsid w:val="007372DF"/>
    <w:rsid w:val="007372ED"/>
    <w:rsid w:val="007377D7"/>
    <w:rsid w:val="00740271"/>
    <w:rsid w:val="007402EA"/>
    <w:rsid w:val="007407ED"/>
    <w:rsid w:val="00741068"/>
    <w:rsid w:val="00741310"/>
    <w:rsid w:val="007416ED"/>
    <w:rsid w:val="00741832"/>
    <w:rsid w:val="00741858"/>
    <w:rsid w:val="00742735"/>
    <w:rsid w:val="00742B32"/>
    <w:rsid w:val="00742DB2"/>
    <w:rsid w:val="00743846"/>
    <w:rsid w:val="00743EED"/>
    <w:rsid w:val="007447D1"/>
    <w:rsid w:val="00744872"/>
    <w:rsid w:val="00744A33"/>
    <w:rsid w:val="00744AB1"/>
    <w:rsid w:val="00745073"/>
    <w:rsid w:val="00745A6A"/>
    <w:rsid w:val="00745B55"/>
    <w:rsid w:val="0074618E"/>
    <w:rsid w:val="007461B9"/>
    <w:rsid w:val="00746A2C"/>
    <w:rsid w:val="007472BE"/>
    <w:rsid w:val="007474D0"/>
    <w:rsid w:val="00747A04"/>
    <w:rsid w:val="00750126"/>
    <w:rsid w:val="007501A3"/>
    <w:rsid w:val="00750D9E"/>
    <w:rsid w:val="00750EEA"/>
    <w:rsid w:val="007513D9"/>
    <w:rsid w:val="00751935"/>
    <w:rsid w:val="00751A5E"/>
    <w:rsid w:val="00752876"/>
    <w:rsid w:val="00752B3F"/>
    <w:rsid w:val="007539D5"/>
    <w:rsid w:val="00753A94"/>
    <w:rsid w:val="00753C05"/>
    <w:rsid w:val="00753CEA"/>
    <w:rsid w:val="00753DDF"/>
    <w:rsid w:val="00754EE3"/>
    <w:rsid w:val="007551C9"/>
    <w:rsid w:val="00755495"/>
    <w:rsid w:val="00755525"/>
    <w:rsid w:val="00755571"/>
    <w:rsid w:val="00755725"/>
    <w:rsid w:val="00755780"/>
    <w:rsid w:val="00755F3A"/>
    <w:rsid w:val="00757293"/>
    <w:rsid w:val="007576BE"/>
    <w:rsid w:val="00757994"/>
    <w:rsid w:val="00757D79"/>
    <w:rsid w:val="00757DD9"/>
    <w:rsid w:val="00757E15"/>
    <w:rsid w:val="00757F41"/>
    <w:rsid w:val="00757F7C"/>
    <w:rsid w:val="00757FF9"/>
    <w:rsid w:val="0076042E"/>
    <w:rsid w:val="007607CC"/>
    <w:rsid w:val="00761089"/>
    <w:rsid w:val="00761822"/>
    <w:rsid w:val="00761B3C"/>
    <w:rsid w:val="0076261A"/>
    <w:rsid w:val="0076283B"/>
    <w:rsid w:val="00762E20"/>
    <w:rsid w:val="00763354"/>
    <w:rsid w:val="00763553"/>
    <w:rsid w:val="00763663"/>
    <w:rsid w:val="00763812"/>
    <w:rsid w:val="00763DA4"/>
    <w:rsid w:val="00764161"/>
    <w:rsid w:val="0076532C"/>
    <w:rsid w:val="00765477"/>
    <w:rsid w:val="00765B37"/>
    <w:rsid w:val="00765F82"/>
    <w:rsid w:val="00766476"/>
    <w:rsid w:val="0076678A"/>
    <w:rsid w:val="007672CC"/>
    <w:rsid w:val="007672DC"/>
    <w:rsid w:val="00767C39"/>
    <w:rsid w:val="00767E8A"/>
    <w:rsid w:val="00767EA1"/>
    <w:rsid w:val="00767EDF"/>
    <w:rsid w:val="00767F30"/>
    <w:rsid w:val="007701DE"/>
    <w:rsid w:val="007706DF"/>
    <w:rsid w:val="007713AE"/>
    <w:rsid w:val="007714DC"/>
    <w:rsid w:val="007716E9"/>
    <w:rsid w:val="007721BF"/>
    <w:rsid w:val="007723BF"/>
    <w:rsid w:val="007725D2"/>
    <w:rsid w:val="007728D5"/>
    <w:rsid w:val="00772D09"/>
    <w:rsid w:val="0077301D"/>
    <w:rsid w:val="0077312C"/>
    <w:rsid w:val="00773288"/>
    <w:rsid w:val="0077358A"/>
    <w:rsid w:val="00773F6E"/>
    <w:rsid w:val="0077437C"/>
    <w:rsid w:val="00774488"/>
    <w:rsid w:val="007745A1"/>
    <w:rsid w:val="007751F2"/>
    <w:rsid w:val="00775844"/>
    <w:rsid w:val="007761C9"/>
    <w:rsid w:val="00776D52"/>
    <w:rsid w:val="00776EF9"/>
    <w:rsid w:val="007771B0"/>
    <w:rsid w:val="00777725"/>
    <w:rsid w:val="00777AE2"/>
    <w:rsid w:val="00777E65"/>
    <w:rsid w:val="00777EB2"/>
    <w:rsid w:val="007800B0"/>
    <w:rsid w:val="00780179"/>
    <w:rsid w:val="00780B4D"/>
    <w:rsid w:val="00780C2B"/>
    <w:rsid w:val="00780D37"/>
    <w:rsid w:val="00780DCB"/>
    <w:rsid w:val="00781396"/>
    <w:rsid w:val="007817FD"/>
    <w:rsid w:val="00782209"/>
    <w:rsid w:val="007824BB"/>
    <w:rsid w:val="0078252D"/>
    <w:rsid w:val="007825DC"/>
    <w:rsid w:val="00782909"/>
    <w:rsid w:val="007838C3"/>
    <w:rsid w:val="00783BA6"/>
    <w:rsid w:val="007843CB"/>
    <w:rsid w:val="00784510"/>
    <w:rsid w:val="0078484D"/>
    <w:rsid w:val="00784E8A"/>
    <w:rsid w:val="00784EAF"/>
    <w:rsid w:val="00785D84"/>
    <w:rsid w:val="00786186"/>
    <w:rsid w:val="007868A2"/>
    <w:rsid w:val="007870AF"/>
    <w:rsid w:val="007878C3"/>
    <w:rsid w:val="00787BD6"/>
    <w:rsid w:val="00790109"/>
    <w:rsid w:val="0079052E"/>
    <w:rsid w:val="00790628"/>
    <w:rsid w:val="00793100"/>
    <w:rsid w:val="007932D5"/>
    <w:rsid w:val="00793307"/>
    <w:rsid w:val="00793555"/>
    <w:rsid w:val="00793565"/>
    <w:rsid w:val="00794032"/>
    <w:rsid w:val="00794576"/>
    <w:rsid w:val="00794BD8"/>
    <w:rsid w:val="00794DAE"/>
    <w:rsid w:val="007951D4"/>
    <w:rsid w:val="0079566F"/>
    <w:rsid w:val="00795BF7"/>
    <w:rsid w:val="00795DB8"/>
    <w:rsid w:val="007960A9"/>
    <w:rsid w:val="00796161"/>
    <w:rsid w:val="00796267"/>
    <w:rsid w:val="007963A2"/>
    <w:rsid w:val="00796A56"/>
    <w:rsid w:val="00796BD5"/>
    <w:rsid w:val="00796E2E"/>
    <w:rsid w:val="00796FCB"/>
    <w:rsid w:val="00797E5E"/>
    <w:rsid w:val="00797EF4"/>
    <w:rsid w:val="007A0C2E"/>
    <w:rsid w:val="007A0C51"/>
    <w:rsid w:val="007A1AEA"/>
    <w:rsid w:val="007A1F45"/>
    <w:rsid w:val="007A3073"/>
    <w:rsid w:val="007A3430"/>
    <w:rsid w:val="007A3584"/>
    <w:rsid w:val="007A3731"/>
    <w:rsid w:val="007A383E"/>
    <w:rsid w:val="007A3B17"/>
    <w:rsid w:val="007A3CDD"/>
    <w:rsid w:val="007A3E93"/>
    <w:rsid w:val="007A4DB9"/>
    <w:rsid w:val="007A5096"/>
    <w:rsid w:val="007A59C1"/>
    <w:rsid w:val="007A67C4"/>
    <w:rsid w:val="007A69F9"/>
    <w:rsid w:val="007A6A90"/>
    <w:rsid w:val="007A6DA7"/>
    <w:rsid w:val="007A6E10"/>
    <w:rsid w:val="007A71AC"/>
    <w:rsid w:val="007A73AE"/>
    <w:rsid w:val="007A73B5"/>
    <w:rsid w:val="007B01FE"/>
    <w:rsid w:val="007B07B3"/>
    <w:rsid w:val="007B08A6"/>
    <w:rsid w:val="007B08BE"/>
    <w:rsid w:val="007B127D"/>
    <w:rsid w:val="007B1A56"/>
    <w:rsid w:val="007B1C5F"/>
    <w:rsid w:val="007B1D60"/>
    <w:rsid w:val="007B1DA0"/>
    <w:rsid w:val="007B266A"/>
    <w:rsid w:val="007B3DB8"/>
    <w:rsid w:val="007B3DC8"/>
    <w:rsid w:val="007B3E3C"/>
    <w:rsid w:val="007B4239"/>
    <w:rsid w:val="007B427C"/>
    <w:rsid w:val="007B46AA"/>
    <w:rsid w:val="007B48F8"/>
    <w:rsid w:val="007B4A5E"/>
    <w:rsid w:val="007B51D1"/>
    <w:rsid w:val="007B5B02"/>
    <w:rsid w:val="007B5BB0"/>
    <w:rsid w:val="007B6472"/>
    <w:rsid w:val="007B6748"/>
    <w:rsid w:val="007B6986"/>
    <w:rsid w:val="007B6CC3"/>
    <w:rsid w:val="007B6D12"/>
    <w:rsid w:val="007B6E77"/>
    <w:rsid w:val="007B7117"/>
    <w:rsid w:val="007B7174"/>
    <w:rsid w:val="007B7446"/>
    <w:rsid w:val="007B74FD"/>
    <w:rsid w:val="007B75AD"/>
    <w:rsid w:val="007B75B2"/>
    <w:rsid w:val="007C0083"/>
    <w:rsid w:val="007C0139"/>
    <w:rsid w:val="007C0529"/>
    <w:rsid w:val="007C081D"/>
    <w:rsid w:val="007C0C4A"/>
    <w:rsid w:val="007C0DFF"/>
    <w:rsid w:val="007C1269"/>
    <w:rsid w:val="007C1400"/>
    <w:rsid w:val="007C1980"/>
    <w:rsid w:val="007C1A95"/>
    <w:rsid w:val="007C2DA6"/>
    <w:rsid w:val="007C3003"/>
    <w:rsid w:val="007C363B"/>
    <w:rsid w:val="007C3721"/>
    <w:rsid w:val="007C3AD4"/>
    <w:rsid w:val="007C429A"/>
    <w:rsid w:val="007C4C71"/>
    <w:rsid w:val="007C4D95"/>
    <w:rsid w:val="007C4F51"/>
    <w:rsid w:val="007C51C6"/>
    <w:rsid w:val="007C53BB"/>
    <w:rsid w:val="007C5D7B"/>
    <w:rsid w:val="007C60ED"/>
    <w:rsid w:val="007C6128"/>
    <w:rsid w:val="007C6D3A"/>
    <w:rsid w:val="007C6EEC"/>
    <w:rsid w:val="007C7087"/>
    <w:rsid w:val="007C730D"/>
    <w:rsid w:val="007C798F"/>
    <w:rsid w:val="007D042C"/>
    <w:rsid w:val="007D044C"/>
    <w:rsid w:val="007D126E"/>
    <w:rsid w:val="007D191A"/>
    <w:rsid w:val="007D1D11"/>
    <w:rsid w:val="007D2627"/>
    <w:rsid w:val="007D2663"/>
    <w:rsid w:val="007D2981"/>
    <w:rsid w:val="007D29C4"/>
    <w:rsid w:val="007D2A34"/>
    <w:rsid w:val="007D2FBE"/>
    <w:rsid w:val="007D3006"/>
    <w:rsid w:val="007D3246"/>
    <w:rsid w:val="007D3E4F"/>
    <w:rsid w:val="007D4486"/>
    <w:rsid w:val="007D4CF1"/>
    <w:rsid w:val="007D5043"/>
    <w:rsid w:val="007D51F3"/>
    <w:rsid w:val="007D537E"/>
    <w:rsid w:val="007D63AF"/>
    <w:rsid w:val="007D6D83"/>
    <w:rsid w:val="007D70F6"/>
    <w:rsid w:val="007D7538"/>
    <w:rsid w:val="007D7793"/>
    <w:rsid w:val="007D7922"/>
    <w:rsid w:val="007D7DA5"/>
    <w:rsid w:val="007D7EAB"/>
    <w:rsid w:val="007D7F8F"/>
    <w:rsid w:val="007E0701"/>
    <w:rsid w:val="007E090B"/>
    <w:rsid w:val="007E15A6"/>
    <w:rsid w:val="007E29B0"/>
    <w:rsid w:val="007E3163"/>
    <w:rsid w:val="007E3335"/>
    <w:rsid w:val="007E3B44"/>
    <w:rsid w:val="007E3D0A"/>
    <w:rsid w:val="007E3D24"/>
    <w:rsid w:val="007E3F7F"/>
    <w:rsid w:val="007E3FEC"/>
    <w:rsid w:val="007E424A"/>
    <w:rsid w:val="007E46AC"/>
    <w:rsid w:val="007E53E8"/>
    <w:rsid w:val="007E569D"/>
    <w:rsid w:val="007E5A35"/>
    <w:rsid w:val="007E5F7C"/>
    <w:rsid w:val="007E65E3"/>
    <w:rsid w:val="007E70BB"/>
    <w:rsid w:val="007E70D7"/>
    <w:rsid w:val="007E76ED"/>
    <w:rsid w:val="007E7E47"/>
    <w:rsid w:val="007F01D8"/>
    <w:rsid w:val="007F0310"/>
    <w:rsid w:val="007F0407"/>
    <w:rsid w:val="007F041C"/>
    <w:rsid w:val="007F099D"/>
    <w:rsid w:val="007F0AD8"/>
    <w:rsid w:val="007F0E57"/>
    <w:rsid w:val="007F0E95"/>
    <w:rsid w:val="007F13B6"/>
    <w:rsid w:val="007F13F4"/>
    <w:rsid w:val="007F16D4"/>
    <w:rsid w:val="007F173B"/>
    <w:rsid w:val="007F1CC4"/>
    <w:rsid w:val="007F2286"/>
    <w:rsid w:val="007F274C"/>
    <w:rsid w:val="007F278E"/>
    <w:rsid w:val="007F2A67"/>
    <w:rsid w:val="007F2DD8"/>
    <w:rsid w:val="007F32D1"/>
    <w:rsid w:val="007F346C"/>
    <w:rsid w:val="007F34DD"/>
    <w:rsid w:val="007F3609"/>
    <w:rsid w:val="007F3AA2"/>
    <w:rsid w:val="007F3E27"/>
    <w:rsid w:val="007F40D2"/>
    <w:rsid w:val="007F4345"/>
    <w:rsid w:val="007F46DE"/>
    <w:rsid w:val="007F47AD"/>
    <w:rsid w:val="007F4A03"/>
    <w:rsid w:val="007F4A0E"/>
    <w:rsid w:val="007F5525"/>
    <w:rsid w:val="007F569E"/>
    <w:rsid w:val="007F5A0F"/>
    <w:rsid w:val="007F5CA0"/>
    <w:rsid w:val="007F5EB2"/>
    <w:rsid w:val="007F6173"/>
    <w:rsid w:val="007F6A2E"/>
    <w:rsid w:val="007F6CD2"/>
    <w:rsid w:val="007F7242"/>
    <w:rsid w:val="007F74D6"/>
    <w:rsid w:val="007F7B40"/>
    <w:rsid w:val="007F7C5D"/>
    <w:rsid w:val="0080006F"/>
    <w:rsid w:val="00800478"/>
    <w:rsid w:val="0080132F"/>
    <w:rsid w:val="00801943"/>
    <w:rsid w:val="00801BB0"/>
    <w:rsid w:val="00801BB1"/>
    <w:rsid w:val="00802141"/>
    <w:rsid w:val="008029D8"/>
    <w:rsid w:val="008030DB"/>
    <w:rsid w:val="008030E5"/>
    <w:rsid w:val="00803424"/>
    <w:rsid w:val="008036D1"/>
    <w:rsid w:val="00803CDD"/>
    <w:rsid w:val="0080429A"/>
    <w:rsid w:val="008047FF"/>
    <w:rsid w:val="00804D82"/>
    <w:rsid w:val="008052F2"/>
    <w:rsid w:val="0080570D"/>
    <w:rsid w:val="00805AB1"/>
    <w:rsid w:val="0080616A"/>
    <w:rsid w:val="008066B8"/>
    <w:rsid w:val="00806A1A"/>
    <w:rsid w:val="008073F4"/>
    <w:rsid w:val="0080763B"/>
    <w:rsid w:val="00807B0A"/>
    <w:rsid w:val="00810331"/>
    <w:rsid w:val="0081038C"/>
    <w:rsid w:val="0081064C"/>
    <w:rsid w:val="00810F26"/>
    <w:rsid w:val="00811141"/>
    <w:rsid w:val="008111C9"/>
    <w:rsid w:val="008112A4"/>
    <w:rsid w:val="00811DA8"/>
    <w:rsid w:val="0081208C"/>
    <w:rsid w:val="00812690"/>
    <w:rsid w:val="0081275E"/>
    <w:rsid w:val="00812772"/>
    <w:rsid w:val="008127E9"/>
    <w:rsid w:val="00812C2A"/>
    <w:rsid w:val="00812F1E"/>
    <w:rsid w:val="00812FE1"/>
    <w:rsid w:val="008130F3"/>
    <w:rsid w:val="00813480"/>
    <w:rsid w:val="008135D3"/>
    <w:rsid w:val="00813E6B"/>
    <w:rsid w:val="00813F4F"/>
    <w:rsid w:val="00814581"/>
    <w:rsid w:val="00814E43"/>
    <w:rsid w:val="00814F00"/>
    <w:rsid w:val="00815092"/>
    <w:rsid w:val="00815AA4"/>
    <w:rsid w:val="00815C4D"/>
    <w:rsid w:val="00815E05"/>
    <w:rsid w:val="008162DB"/>
    <w:rsid w:val="0081643B"/>
    <w:rsid w:val="00816937"/>
    <w:rsid w:val="00816A23"/>
    <w:rsid w:val="00816A9D"/>
    <w:rsid w:val="00816F8F"/>
    <w:rsid w:val="0081786E"/>
    <w:rsid w:val="00817C16"/>
    <w:rsid w:val="008201F2"/>
    <w:rsid w:val="008203DB"/>
    <w:rsid w:val="00820A47"/>
    <w:rsid w:val="00820B0F"/>
    <w:rsid w:val="00820F13"/>
    <w:rsid w:val="0082178C"/>
    <w:rsid w:val="00821A6C"/>
    <w:rsid w:val="00821D2A"/>
    <w:rsid w:val="0082207F"/>
    <w:rsid w:val="008220CB"/>
    <w:rsid w:val="0082228F"/>
    <w:rsid w:val="00822678"/>
    <w:rsid w:val="00822ABD"/>
    <w:rsid w:val="00822C01"/>
    <w:rsid w:val="00823281"/>
    <w:rsid w:val="0082358C"/>
    <w:rsid w:val="008239E1"/>
    <w:rsid w:val="00823B7F"/>
    <w:rsid w:val="008240F1"/>
    <w:rsid w:val="00824366"/>
    <w:rsid w:val="00824658"/>
    <w:rsid w:val="00824C6B"/>
    <w:rsid w:val="00824F24"/>
    <w:rsid w:val="00825661"/>
    <w:rsid w:val="00825859"/>
    <w:rsid w:val="00825D95"/>
    <w:rsid w:val="008260E5"/>
    <w:rsid w:val="008262BA"/>
    <w:rsid w:val="008266E8"/>
    <w:rsid w:val="008269A1"/>
    <w:rsid w:val="00826F1D"/>
    <w:rsid w:val="00826F70"/>
    <w:rsid w:val="008270F4"/>
    <w:rsid w:val="008278F5"/>
    <w:rsid w:val="00827FC7"/>
    <w:rsid w:val="00827FF3"/>
    <w:rsid w:val="008300F9"/>
    <w:rsid w:val="008305F3"/>
    <w:rsid w:val="00830677"/>
    <w:rsid w:val="00830774"/>
    <w:rsid w:val="00830FB9"/>
    <w:rsid w:val="0083162E"/>
    <w:rsid w:val="00831B45"/>
    <w:rsid w:val="0083266B"/>
    <w:rsid w:val="008329E0"/>
    <w:rsid w:val="00832BEE"/>
    <w:rsid w:val="00832C41"/>
    <w:rsid w:val="008335DF"/>
    <w:rsid w:val="008335FE"/>
    <w:rsid w:val="0083361E"/>
    <w:rsid w:val="00834293"/>
    <w:rsid w:val="008345BD"/>
    <w:rsid w:val="00834690"/>
    <w:rsid w:val="00834FF5"/>
    <w:rsid w:val="00835099"/>
    <w:rsid w:val="008350E8"/>
    <w:rsid w:val="008353DD"/>
    <w:rsid w:val="00835960"/>
    <w:rsid w:val="00835A15"/>
    <w:rsid w:val="00835D02"/>
    <w:rsid w:val="0083606C"/>
    <w:rsid w:val="00836466"/>
    <w:rsid w:val="0083679F"/>
    <w:rsid w:val="00836FAD"/>
    <w:rsid w:val="00837399"/>
    <w:rsid w:val="0083783A"/>
    <w:rsid w:val="008379A1"/>
    <w:rsid w:val="00837D23"/>
    <w:rsid w:val="00837D2C"/>
    <w:rsid w:val="008405CD"/>
    <w:rsid w:val="00840CE2"/>
    <w:rsid w:val="00840F66"/>
    <w:rsid w:val="008412EC"/>
    <w:rsid w:val="008417C1"/>
    <w:rsid w:val="00841A28"/>
    <w:rsid w:val="00841B94"/>
    <w:rsid w:val="00841BDF"/>
    <w:rsid w:val="008424C4"/>
    <w:rsid w:val="008426ED"/>
    <w:rsid w:val="00842E28"/>
    <w:rsid w:val="0084387B"/>
    <w:rsid w:val="00843DB0"/>
    <w:rsid w:val="00844477"/>
    <w:rsid w:val="00844B94"/>
    <w:rsid w:val="00845253"/>
    <w:rsid w:val="008458C7"/>
    <w:rsid w:val="00846028"/>
    <w:rsid w:val="0084684D"/>
    <w:rsid w:val="008469A3"/>
    <w:rsid w:val="0084748D"/>
    <w:rsid w:val="00847742"/>
    <w:rsid w:val="00847FD9"/>
    <w:rsid w:val="0085020D"/>
    <w:rsid w:val="00850438"/>
    <w:rsid w:val="00850ADD"/>
    <w:rsid w:val="00851425"/>
    <w:rsid w:val="0085190E"/>
    <w:rsid w:val="00851D08"/>
    <w:rsid w:val="00851D8E"/>
    <w:rsid w:val="00852394"/>
    <w:rsid w:val="0085251F"/>
    <w:rsid w:val="0085297A"/>
    <w:rsid w:val="00852D89"/>
    <w:rsid w:val="00852D97"/>
    <w:rsid w:val="00852EEC"/>
    <w:rsid w:val="00853630"/>
    <w:rsid w:val="00853633"/>
    <w:rsid w:val="0085371A"/>
    <w:rsid w:val="00853758"/>
    <w:rsid w:val="008539F5"/>
    <w:rsid w:val="00853AC3"/>
    <w:rsid w:val="00853EC7"/>
    <w:rsid w:val="00854016"/>
    <w:rsid w:val="008540FC"/>
    <w:rsid w:val="0085481E"/>
    <w:rsid w:val="00854966"/>
    <w:rsid w:val="008549A4"/>
    <w:rsid w:val="00854A23"/>
    <w:rsid w:val="00854A30"/>
    <w:rsid w:val="00854A5E"/>
    <w:rsid w:val="00854BB3"/>
    <w:rsid w:val="00854BF4"/>
    <w:rsid w:val="00854E3D"/>
    <w:rsid w:val="00854ED3"/>
    <w:rsid w:val="00854FD5"/>
    <w:rsid w:val="008556B0"/>
    <w:rsid w:val="008558F3"/>
    <w:rsid w:val="008559BB"/>
    <w:rsid w:val="00855C16"/>
    <w:rsid w:val="00855D2D"/>
    <w:rsid w:val="00855ECD"/>
    <w:rsid w:val="008566E2"/>
    <w:rsid w:val="00856958"/>
    <w:rsid w:val="00856D2C"/>
    <w:rsid w:val="008573DD"/>
    <w:rsid w:val="008574A4"/>
    <w:rsid w:val="00857755"/>
    <w:rsid w:val="00857AC8"/>
    <w:rsid w:val="00857B2C"/>
    <w:rsid w:val="00860718"/>
    <w:rsid w:val="00860931"/>
    <w:rsid w:val="00860A8F"/>
    <w:rsid w:val="00860EEF"/>
    <w:rsid w:val="00860F1E"/>
    <w:rsid w:val="0086126E"/>
    <w:rsid w:val="008613E6"/>
    <w:rsid w:val="008614BE"/>
    <w:rsid w:val="008616F4"/>
    <w:rsid w:val="00861B4B"/>
    <w:rsid w:val="00861E8C"/>
    <w:rsid w:val="00861EF7"/>
    <w:rsid w:val="00862204"/>
    <w:rsid w:val="00862733"/>
    <w:rsid w:val="00862837"/>
    <w:rsid w:val="008628EE"/>
    <w:rsid w:val="00863253"/>
    <w:rsid w:val="008637FB"/>
    <w:rsid w:val="008639D1"/>
    <w:rsid w:val="0086418E"/>
    <w:rsid w:val="00864247"/>
    <w:rsid w:val="008642A1"/>
    <w:rsid w:val="008645AE"/>
    <w:rsid w:val="0086467A"/>
    <w:rsid w:val="00864809"/>
    <w:rsid w:val="008648D4"/>
    <w:rsid w:val="00864B08"/>
    <w:rsid w:val="008650A0"/>
    <w:rsid w:val="0086534C"/>
    <w:rsid w:val="00865828"/>
    <w:rsid w:val="008658D6"/>
    <w:rsid w:val="00865C39"/>
    <w:rsid w:val="008661EE"/>
    <w:rsid w:val="008665A5"/>
    <w:rsid w:val="0086761F"/>
    <w:rsid w:val="00867645"/>
    <w:rsid w:val="00867886"/>
    <w:rsid w:val="00867FC7"/>
    <w:rsid w:val="0087012D"/>
    <w:rsid w:val="0087026F"/>
    <w:rsid w:val="008704FB"/>
    <w:rsid w:val="008706D5"/>
    <w:rsid w:val="00870A90"/>
    <w:rsid w:val="00870E82"/>
    <w:rsid w:val="008710FD"/>
    <w:rsid w:val="0087114B"/>
    <w:rsid w:val="00871512"/>
    <w:rsid w:val="008717AB"/>
    <w:rsid w:val="00871805"/>
    <w:rsid w:val="0087221F"/>
    <w:rsid w:val="008722FD"/>
    <w:rsid w:val="00872321"/>
    <w:rsid w:val="00872D64"/>
    <w:rsid w:val="00872F86"/>
    <w:rsid w:val="0087496F"/>
    <w:rsid w:val="00874994"/>
    <w:rsid w:val="008753A5"/>
    <w:rsid w:val="00875843"/>
    <w:rsid w:val="00875FAB"/>
    <w:rsid w:val="0087619C"/>
    <w:rsid w:val="00876554"/>
    <w:rsid w:val="00876D09"/>
    <w:rsid w:val="00876DFB"/>
    <w:rsid w:val="008777A8"/>
    <w:rsid w:val="00877D7D"/>
    <w:rsid w:val="008806D2"/>
    <w:rsid w:val="00880905"/>
    <w:rsid w:val="0088096C"/>
    <w:rsid w:val="008809A6"/>
    <w:rsid w:val="00880A19"/>
    <w:rsid w:val="0088125C"/>
    <w:rsid w:val="00881741"/>
    <w:rsid w:val="0088174A"/>
    <w:rsid w:val="00881B26"/>
    <w:rsid w:val="00881E5F"/>
    <w:rsid w:val="0088246F"/>
    <w:rsid w:val="00882A79"/>
    <w:rsid w:val="00882C72"/>
    <w:rsid w:val="00882F37"/>
    <w:rsid w:val="00882F4A"/>
    <w:rsid w:val="00883411"/>
    <w:rsid w:val="00883485"/>
    <w:rsid w:val="00883553"/>
    <w:rsid w:val="008839AC"/>
    <w:rsid w:val="00883F95"/>
    <w:rsid w:val="00884741"/>
    <w:rsid w:val="00884790"/>
    <w:rsid w:val="008855D6"/>
    <w:rsid w:val="008857E4"/>
    <w:rsid w:val="00885B1C"/>
    <w:rsid w:val="008866CB"/>
    <w:rsid w:val="00886795"/>
    <w:rsid w:val="00886A6A"/>
    <w:rsid w:val="00886B3D"/>
    <w:rsid w:val="00886E48"/>
    <w:rsid w:val="00886FB5"/>
    <w:rsid w:val="0088750D"/>
    <w:rsid w:val="00887A81"/>
    <w:rsid w:val="00887E74"/>
    <w:rsid w:val="00887FA4"/>
    <w:rsid w:val="008903D4"/>
    <w:rsid w:val="00890AE1"/>
    <w:rsid w:val="00890B87"/>
    <w:rsid w:val="008912D6"/>
    <w:rsid w:val="00892096"/>
    <w:rsid w:val="0089242E"/>
    <w:rsid w:val="008924D9"/>
    <w:rsid w:val="0089273A"/>
    <w:rsid w:val="008927C9"/>
    <w:rsid w:val="00892AED"/>
    <w:rsid w:val="008930C8"/>
    <w:rsid w:val="008933AD"/>
    <w:rsid w:val="00893A81"/>
    <w:rsid w:val="00893B5D"/>
    <w:rsid w:val="00893BBB"/>
    <w:rsid w:val="008940ED"/>
    <w:rsid w:val="008941DF"/>
    <w:rsid w:val="0089490F"/>
    <w:rsid w:val="00894CF5"/>
    <w:rsid w:val="00895451"/>
    <w:rsid w:val="008957DE"/>
    <w:rsid w:val="00895963"/>
    <w:rsid w:val="00895D07"/>
    <w:rsid w:val="00895F00"/>
    <w:rsid w:val="0089605F"/>
    <w:rsid w:val="00896537"/>
    <w:rsid w:val="00896787"/>
    <w:rsid w:val="0089686F"/>
    <w:rsid w:val="00896A75"/>
    <w:rsid w:val="00896C6A"/>
    <w:rsid w:val="00897303"/>
    <w:rsid w:val="00897A3B"/>
    <w:rsid w:val="00897D01"/>
    <w:rsid w:val="00897E7A"/>
    <w:rsid w:val="008A004E"/>
    <w:rsid w:val="008A00A5"/>
    <w:rsid w:val="008A0CC2"/>
    <w:rsid w:val="008A184B"/>
    <w:rsid w:val="008A1DE4"/>
    <w:rsid w:val="008A1E26"/>
    <w:rsid w:val="008A2230"/>
    <w:rsid w:val="008A25D1"/>
    <w:rsid w:val="008A26A6"/>
    <w:rsid w:val="008A27B1"/>
    <w:rsid w:val="008A2BC7"/>
    <w:rsid w:val="008A2EEC"/>
    <w:rsid w:val="008A3368"/>
    <w:rsid w:val="008A3E47"/>
    <w:rsid w:val="008A3E82"/>
    <w:rsid w:val="008A3F45"/>
    <w:rsid w:val="008A40BE"/>
    <w:rsid w:val="008A40C1"/>
    <w:rsid w:val="008A41B7"/>
    <w:rsid w:val="008A5537"/>
    <w:rsid w:val="008A57C8"/>
    <w:rsid w:val="008A5F91"/>
    <w:rsid w:val="008A625E"/>
    <w:rsid w:val="008A665C"/>
    <w:rsid w:val="008A6909"/>
    <w:rsid w:val="008A696A"/>
    <w:rsid w:val="008A6E81"/>
    <w:rsid w:val="008A6F42"/>
    <w:rsid w:val="008A73C3"/>
    <w:rsid w:val="008A7554"/>
    <w:rsid w:val="008A7670"/>
    <w:rsid w:val="008B0589"/>
    <w:rsid w:val="008B0C98"/>
    <w:rsid w:val="008B0CA7"/>
    <w:rsid w:val="008B1166"/>
    <w:rsid w:val="008B11C8"/>
    <w:rsid w:val="008B11F1"/>
    <w:rsid w:val="008B1366"/>
    <w:rsid w:val="008B1372"/>
    <w:rsid w:val="008B17EC"/>
    <w:rsid w:val="008B1D6A"/>
    <w:rsid w:val="008B2410"/>
    <w:rsid w:val="008B2795"/>
    <w:rsid w:val="008B34D7"/>
    <w:rsid w:val="008B36C2"/>
    <w:rsid w:val="008B3A41"/>
    <w:rsid w:val="008B3B08"/>
    <w:rsid w:val="008B3C51"/>
    <w:rsid w:val="008B4C28"/>
    <w:rsid w:val="008B4C6D"/>
    <w:rsid w:val="008B4CEE"/>
    <w:rsid w:val="008B4D64"/>
    <w:rsid w:val="008B5132"/>
    <w:rsid w:val="008B526E"/>
    <w:rsid w:val="008B52B3"/>
    <w:rsid w:val="008B57D4"/>
    <w:rsid w:val="008B5E24"/>
    <w:rsid w:val="008B6004"/>
    <w:rsid w:val="008B641C"/>
    <w:rsid w:val="008B6530"/>
    <w:rsid w:val="008B65A8"/>
    <w:rsid w:val="008B692F"/>
    <w:rsid w:val="008B6AFF"/>
    <w:rsid w:val="008B6B53"/>
    <w:rsid w:val="008B6F66"/>
    <w:rsid w:val="008B7349"/>
    <w:rsid w:val="008B7CB6"/>
    <w:rsid w:val="008B7FB3"/>
    <w:rsid w:val="008C03D1"/>
    <w:rsid w:val="008C074D"/>
    <w:rsid w:val="008C10AC"/>
    <w:rsid w:val="008C11C3"/>
    <w:rsid w:val="008C12D6"/>
    <w:rsid w:val="008C17FB"/>
    <w:rsid w:val="008C1825"/>
    <w:rsid w:val="008C19B6"/>
    <w:rsid w:val="008C19C2"/>
    <w:rsid w:val="008C2152"/>
    <w:rsid w:val="008C2164"/>
    <w:rsid w:val="008C2343"/>
    <w:rsid w:val="008C2456"/>
    <w:rsid w:val="008C25B6"/>
    <w:rsid w:val="008C2A38"/>
    <w:rsid w:val="008C39FA"/>
    <w:rsid w:val="008C4591"/>
    <w:rsid w:val="008C4ABA"/>
    <w:rsid w:val="008C544E"/>
    <w:rsid w:val="008C566D"/>
    <w:rsid w:val="008C5B6A"/>
    <w:rsid w:val="008C5CE6"/>
    <w:rsid w:val="008C5E01"/>
    <w:rsid w:val="008C640E"/>
    <w:rsid w:val="008C6810"/>
    <w:rsid w:val="008C6FE0"/>
    <w:rsid w:val="008C7118"/>
    <w:rsid w:val="008C73FA"/>
    <w:rsid w:val="008C7ADF"/>
    <w:rsid w:val="008C7AE2"/>
    <w:rsid w:val="008C7EF3"/>
    <w:rsid w:val="008C7F6F"/>
    <w:rsid w:val="008D00AE"/>
    <w:rsid w:val="008D00E0"/>
    <w:rsid w:val="008D0293"/>
    <w:rsid w:val="008D02F0"/>
    <w:rsid w:val="008D049B"/>
    <w:rsid w:val="008D086D"/>
    <w:rsid w:val="008D0A9B"/>
    <w:rsid w:val="008D0EEA"/>
    <w:rsid w:val="008D1241"/>
    <w:rsid w:val="008D14AA"/>
    <w:rsid w:val="008D1A60"/>
    <w:rsid w:val="008D1DAF"/>
    <w:rsid w:val="008D21DE"/>
    <w:rsid w:val="008D279A"/>
    <w:rsid w:val="008D2C78"/>
    <w:rsid w:val="008D349B"/>
    <w:rsid w:val="008D4959"/>
    <w:rsid w:val="008D503C"/>
    <w:rsid w:val="008D5179"/>
    <w:rsid w:val="008D51B7"/>
    <w:rsid w:val="008D53F2"/>
    <w:rsid w:val="008D55BA"/>
    <w:rsid w:val="008D5F32"/>
    <w:rsid w:val="008D5F35"/>
    <w:rsid w:val="008D64E6"/>
    <w:rsid w:val="008D6D2B"/>
    <w:rsid w:val="008D6F1D"/>
    <w:rsid w:val="008D73C5"/>
    <w:rsid w:val="008D740D"/>
    <w:rsid w:val="008D74E1"/>
    <w:rsid w:val="008D77B3"/>
    <w:rsid w:val="008D7B38"/>
    <w:rsid w:val="008D7FCB"/>
    <w:rsid w:val="008E03C8"/>
    <w:rsid w:val="008E13AC"/>
    <w:rsid w:val="008E1748"/>
    <w:rsid w:val="008E2819"/>
    <w:rsid w:val="008E2922"/>
    <w:rsid w:val="008E3535"/>
    <w:rsid w:val="008E3545"/>
    <w:rsid w:val="008E3BD8"/>
    <w:rsid w:val="008E3FF3"/>
    <w:rsid w:val="008E405A"/>
    <w:rsid w:val="008E44B1"/>
    <w:rsid w:val="008E4DD2"/>
    <w:rsid w:val="008E56EB"/>
    <w:rsid w:val="008E61A8"/>
    <w:rsid w:val="008E635F"/>
    <w:rsid w:val="008E6742"/>
    <w:rsid w:val="008E6869"/>
    <w:rsid w:val="008E6953"/>
    <w:rsid w:val="008E6F01"/>
    <w:rsid w:val="008E753F"/>
    <w:rsid w:val="008E78AB"/>
    <w:rsid w:val="008E7A55"/>
    <w:rsid w:val="008E7C36"/>
    <w:rsid w:val="008E7CBC"/>
    <w:rsid w:val="008E7F00"/>
    <w:rsid w:val="008F0AB4"/>
    <w:rsid w:val="008F0B21"/>
    <w:rsid w:val="008F0BEA"/>
    <w:rsid w:val="008F0F26"/>
    <w:rsid w:val="008F0F27"/>
    <w:rsid w:val="008F0F7D"/>
    <w:rsid w:val="008F1459"/>
    <w:rsid w:val="008F16FF"/>
    <w:rsid w:val="008F1BC4"/>
    <w:rsid w:val="008F1D80"/>
    <w:rsid w:val="008F2183"/>
    <w:rsid w:val="008F26CA"/>
    <w:rsid w:val="008F27D2"/>
    <w:rsid w:val="008F28A2"/>
    <w:rsid w:val="008F2C3F"/>
    <w:rsid w:val="008F31A9"/>
    <w:rsid w:val="008F4906"/>
    <w:rsid w:val="008F4BFD"/>
    <w:rsid w:val="008F4C48"/>
    <w:rsid w:val="008F57F0"/>
    <w:rsid w:val="008F5F48"/>
    <w:rsid w:val="008F6694"/>
    <w:rsid w:val="008F6830"/>
    <w:rsid w:val="008F6E46"/>
    <w:rsid w:val="008F711C"/>
    <w:rsid w:val="008F71B6"/>
    <w:rsid w:val="008F71BF"/>
    <w:rsid w:val="008F751C"/>
    <w:rsid w:val="008F7B6B"/>
    <w:rsid w:val="008F7FC7"/>
    <w:rsid w:val="00900475"/>
    <w:rsid w:val="00900746"/>
    <w:rsid w:val="00900831"/>
    <w:rsid w:val="00900C8A"/>
    <w:rsid w:val="00900F64"/>
    <w:rsid w:val="00901623"/>
    <w:rsid w:val="00901746"/>
    <w:rsid w:val="009019F6"/>
    <w:rsid w:val="00901FB4"/>
    <w:rsid w:val="0090201B"/>
    <w:rsid w:val="009021EC"/>
    <w:rsid w:val="009024A8"/>
    <w:rsid w:val="0090292E"/>
    <w:rsid w:val="00902B72"/>
    <w:rsid w:val="00902CEE"/>
    <w:rsid w:val="00902FE6"/>
    <w:rsid w:val="009031E1"/>
    <w:rsid w:val="009031FC"/>
    <w:rsid w:val="009033DF"/>
    <w:rsid w:val="00903CA4"/>
    <w:rsid w:val="00904071"/>
    <w:rsid w:val="0090417D"/>
    <w:rsid w:val="00904859"/>
    <w:rsid w:val="0090562C"/>
    <w:rsid w:val="00905683"/>
    <w:rsid w:val="0090588C"/>
    <w:rsid w:val="009058DA"/>
    <w:rsid w:val="009060A0"/>
    <w:rsid w:val="00906418"/>
    <w:rsid w:val="009067B2"/>
    <w:rsid w:val="00906A6B"/>
    <w:rsid w:val="00906C7D"/>
    <w:rsid w:val="00907039"/>
    <w:rsid w:val="00907341"/>
    <w:rsid w:val="0090764A"/>
    <w:rsid w:val="00907715"/>
    <w:rsid w:val="009104C9"/>
    <w:rsid w:val="009105AB"/>
    <w:rsid w:val="009105DE"/>
    <w:rsid w:val="009109DC"/>
    <w:rsid w:val="009109E3"/>
    <w:rsid w:val="00910D82"/>
    <w:rsid w:val="00911598"/>
    <w:rsid w:val="00911645"/>
    <w:rsid w:val="00911CAF"/>
    <w:rsid w:val="0091322A"/>
    <w:rsid w:val="009132B8"/>
    <w:rsid w:val="0091353A"/>
    <w:rsid w:val="009138A6"/>
    <w:rsid w:val="00913ED0"/>
    <w:rsid w:val="009141D9"/>
    <w:rsid w:val="0091437A"/>
    <w:rsid w:val="009143E8"/>
    <w:rsid w:val="009147F6"/>
    <w:rsid w:val="00914817"/>
    <w:rsid w:val="0091491E"/>
    <w:rsid w:val="00914B51"/>
    <w:rsid w:val="00915D4F"/>
    <w:rsid w:val="00915D66"/>
    <w:rsid w:val="00915E83"/>
    <w:rsid w:val="009161BE"/>
    <w:rsid w:val="00916E6B"/>
    <w:rsid w:val="00917B37"/>
    <w:rsid w:val="00917EE3"/>
    <w:rsid w:val="0092006F"/>
    <w:rsid w:val="009203EC"/>
    <w:rsid w:val="00920A40"/>
    <w:rsid w:val="00921633"/>
    <w:rsid w:val="009219F4"/>
    <w:rsid w:val="00921BA1"/>
    <w:rsid w:val="00922160"/>
    <w:rsid w:val="0092228D"/>
    <w:rsid w:val="009227A0"/>
    <w:rsid w:val="009229C1"/>
    <w:rsid w:val="00922AC4"/>
    <w:rsid w:val="00922B48"/>
    <w:rsid w:val="00922C29"/>
    <w:rsid w:val="00922F93"/>
    <w:rsid w:val="0092404B"/>
    <w:rsid w:val="0092494F"/>
    <w:rsid w:val="009249B4"/>
    <w:rsid w:val="00924C95"/>
    <w:rsid w:val="00924D6C"/>
    <w:rsid w:val="00924F28"/>
    <w:rsid w:val="009252E7"/>
    <w:rsid w:val="0092645A"/>
    <w:rsid w:val="009269BA"/>
    <w:rsid w:val="009275C2"/>
    <w:rsid w:val="00927955"/>
    <w:rsid w:val="00927A7D"/>
    <w:rsid w:val="009305D7"/>
    <w:rsid w:val="00930936"/>
    <w:rsid w:val="00930AE2"/>
    <w:rsid w:val="00930CDC"/>
    <w:rsid w:val="0093148F"/>
    <w:rsid w:val="0093192B"/>
    <w:rsid w:val="00931C4F"/>
    <w:rsid w:val="00931C60"/>
    <w:rsid w:val="00932672"/>
    <w:rsid w:val="00932B7F"/>
    <w:rsid w:val="00932F49"/>
    <w:rsid w:val="009333C3"/>
    <w:rsid w:val="0093364E"/>
    <w:rsid w:val="00933C42"/>
    <w:rsid w:val="00933E04"/>
    <w:rsid w:val="00933E9C"/>
    <w:rsid w:val="00933F15"/>
    <w:rsid w:val="0093406E"/>
    <w:rsid w:val="009342A6"/>
    <w:rsid w:val="00934900"/>
    <w:rsid w:val="00934911"/>
    <w:rsid w:val="00934B7B"/>
    <w:rsid w:val="00935325"/>
    <w:rsid w:val="009353D6"/>
    <w:rsid w:val="0093587D"/>
    <w:rsid w:val="00935CC9"/>
    <w:rsid w:val="00935E01"/>
    <w:rsid w:val="00936002"/>
    <w:rsid w:val="0093682D"/>
    <w:rsid w:val="00936DF6"/>
    <w:rsid w:val="0093744F"/>
    <w:rsid w:val="0093782B"/>
    <w:rsid w:val="00937C37"/>
    <w:rsid w:val="00937E83"/>
    <w:rsid w:val="00940155"/>
    <w:rsid w:val="00940299"/>
    <w:rsid w:val="00940B5B"/>
    <w:rsid w:val="00940EAC"/>
    <w:rsid w:val="00940FF5"/>
    <w:rsid w:val="009411B9"/>
    <w:rsid w:val="0094165C"/>
    <w:rsid w:val="00941726"/>
    <w:rsid w:val="00941FE5"/>
    <w:rsid w:val="00942709"/>
    <w:rsid w:val="00942722"/>
    <w:rsid w:val="009427F4"/>
    <w:rsid w:val="0094281B"/>
    <w:rsid w:val="009428F4"/>
    <w:rsid w:val="00942E6C"/>
    <w:rsid w:val="009431F3"/>
    <w:rsid w:val="0094339D"/>
    <w:rsid w:val="00943532"/>
    <w:rsid w:val="0094357F"/>
    <w:rsid w:val="00943DEF"/>
    <w:rsid w:val="00943ECF"/>
    <w:rsid w:val="0094446A"/>
    <w:rsid w:val="00944690"/>
    <w:rsid w:val="0094491B"/>
    <w:rsid w:val="00944D92"/>
    <w:rsid w:val="00945973"/>
    <w:rsid w:val="00945ACE"/>
    <w:rsid w:val="0094623C"/>
    <w:rsid w:val="0094658F"/>
    <w:rsid w:val="009469C0"/>
    <w:rsid w:val="00946D23"/>
    <w:rsid w:val="0095025C"/>
    <w:rsid w:val="009502E2"/>
    <w:rsid w:val="00950FA3"/>
    <w:rsid w:val="009511B3"/>
    <w:rsid w:val="0095132B"/>
    <w:rsid w:val="00951ABA"/>
    <w:rsid w:val="009520D4"/>
    <w:rsid w:val="00952CA3"/>
    <w:rsid w:val="00952CBF"/>
    <w:rsid w:val="00952CE1"/>
    <w:rsid w:val="00952CE2"/>
    <w:rsid w:val="009532E7"/>
    <w:rsid w:val="0095374B"/>
    <w:rsid w:val="009539EE"/>
    <w:rsid w:val="00953D57"/>
    <w:rsid w:val="009540A5"/>
    <w:rsid w:val="009541EA"/>
    <w:rsid w:val="0095447F"/>
    <w:rsid w:val="00954B05"/>
    <w:rsid w:val="00954CC5"/>
    <w:rsid w:val="00954EDC"/>
    <w:rsid w:val="00954FBE"/>
    <w:rsid w:val="0095511F"/>
    <w:rsid w:val="009551B3"/>
    <w:rsid w:val="00955A29"/>
    <w:rsid w:val="009569A9"/>
    <w:rsid w:val="00957150"/>
    <w:rsid w:val="00957A13"/>
    <w:rsid w:val="00957AA9"/>
    <w:rsid w:val="00957E93"/>
    <w:rsid w:val="00960924"/>
    <w:rsid w:val="00960D93"/>
    <w:rsid w:val="009612E8"/>
    <w:rsid w:val="00961435"/>
    <w:rsid w:val="00961440"/>
    <w:rsid w:val="00961BA0"/>
    <w:rsid w:val="009626E7"/>
    <w:rsid w:val="00962AA3"/>
    <w:rsid w:val="00962B14"/>
    <w:rsid w:val="00962CD8"/>
    <w:rsid w:val="009636A1"/>
    <w:rsid w:val="00963867"/>
    <w:rsid w:val="00963DE6"/>
    <w:rsid w:val="00963EE0"/>
    <w:rsid w:val="00964070"/>
    <w:rsid w:val="00964704"/>
    <w:rsid w:val="00964793"/>
    <w:rsid w:val="0096485D"/>
    <w:rsid w:val="00964C5A"/>
    <w:rsid w:val="00964E19"/>
    <w:rsid w:val="009652D3"/>
    <w:rsid w:val="00965A64"/>
    <w:rsid w:val="00965AE7"/>
    <w:rsid w:val="009660EF"/>
    <w:rsid w:val="009665D5"/>
    <w:rsid w:val="009667CB"/>
    <w:rsid w:val="00966D6F"/>
    <w:rsid w:val="009671A2"/>
    <w:rsid w:val="0096728D"/>
    <w:rsid w:val="009676DF"/>
    <w:rsid w:val="00967817"/>
    <w:rsid w:val="00967854"/>
    <w:rsid w:val="00967A43"/>
    <w:rsid w:val="00967AD5"/>
    <w:rsid w:val="00967CE1"/>
    <w:rsid w:val="00967D07"/>
    <w:rsid w:val="009704EC"/>
    <w:rsid w:val="009706E0"/>
    <w:rsid w:val="00970FDD"/>
    <w:rsid w:val="00971125"/>
    <w:rsid w:val="009718BB"/>
    <w:rsid w:val="00971CFA"/>
    <w:rsid w:val="009728C9"/>
    <w:rsid w:val="00972AD2"/>
    <w:rsid w:val="00972F4D"/>
    <w:rsid w:val="009733F8"/>
    <w:rsid w:val="009735E1"/>
    <w:rsid w:val="009737B4"/>
    <w:rsid w:val="009737F5"/>
    <w:rsid w:val="00973A0B"/>
    <w:rsid w:val="00973E4C"/>
    <w:rsid w:val="009744FD"/>
    <w:rsid w:val="00974A9C"/>
    <w:rsid w:val="00974D68"/>
    <w:rsid w:val="00975F17"/>
    <w:rsid w:val="0097610A"/>
    <w:rsid w:val="0097619E"/>
    <w:rsid w:val="00976597"/>
    <w:rsid w:val="00976720"/>
    <w:rsid w:val="0097700D"/>
    <w:rsid w:val="00977DDA"/>
    <w:rsid w:val="00977E64"/>
    <w:rsid w:val="00980E45"/>
    <w:rsid w:val="0098100C"/>
    <w:rsid w:val="00981069"/>
    <w:rsid w:val="00981101"/>
    <w:rsid w:val="00981351"/>
    <w:rsid w:val="00981491"/>
    <w:rsid w:val="009815D5"/>
    <w:rsid w:val="00981E68"/>
    <w:rsid w:val="00981F3F"/>
    <w:rsid w:val="00981FC6"/>
    <w:rsid w:val="0098204A"/>
    <w:rsid w:val="009822BD"/>
    <w:rsid w:val="009824FF"/>
    <w:rsid w:val="00983347"/>
    <w:rsid w:val="009837A3"/>
    <w:rsid w:val="00983877"/>
    <w:rsid w:val="00983937"/>
    <w:rsid w:val="00983D9A"/>
    <w:rsid w:val="00983E85"/>
    <w:rsid w:val="009840D5"/>
    <w:rsid w:val="00984198"/>
    <w:rsid w:val="009841A3"/>
    <w:rsid w:val="009844A6"/>
    <w:rsid w:val="00984688"/>
    <w:rsid w:val="00984B2A"/>
    <w:rsid w:val="00985789"/>
    <w:rsid w:val="00985829"/>
    <w:rsid w:val="00985916"/>
    <w:rsid w:val="0098594C"/>
    <w:rsid w:val="00985BC8"/>
    <w:rsid w:val="00986227"/>
    <w:rsid w:val="00986BB2"/>
    <w:rsid w:val="00986C46"/>
    <w:rsid w:val="00986CC8"/>
    <w:rsid w:val="00987443"/>
    <w:rsid w:val="00987529"/>
    <w:rsid w:val="009877F4"/>
    <w:rsid w:val="00987879"/>
    <w:rsid w:val="00987C7D"/>
    <w:rsid w:val="009903F7"/>
    <w:rsid w:val="00990465"/>
    <w:rsid w:val="009904FD"/>
    <w:rsid w:val="00990658"/>
    <w:rsid w:val="009907FF"/>
    <w:rsid w:val="00990963"/>
    <w:rsid w:val="00990B77"/>
    <w:rsid w:val="00991901"/>
    <w:rsid w:val="00991BCA"/>
    <w:rsid w:val="009923BE"/>
    <w:rsid w:val="00992EB4"/>
    <w:rsid w:val="00993171"/>
    <w:rsid w:val="009932D4"/>
    <w:rsid w:val="009939EB"/>
    <w:rsid w:val="00993A47"/>
    <w:rsid w:val="009941C6"/>
    <w:rsid w:val="009943AE"/>
    <w:rsid w:val="0099490F"/>
    <w:rsid w:val="0099516C"/>
    <w:rsid w:val="009959F2"/>
    <w:rsid w:val="00995FEE"/>
    <w:rsid w:val="009968D9"/>
    <w:rsid w:val="00996BD1"/>
    <w:rsid w:val="009975B5"/>
    <w:rsid w:val="009A0009"/>
    <w:rsid w:val="009A01EC"/>
    <w:rsid w:val="009A0460"/>
    <w:rsid w:val="009A0780"/>
    <w:rsid w:val="009A0D9B"/>
    <w:rsid w:val="009A14E8"/>
    <w:rsid w:val="009A17F4"/>
    <w:rsid w:val="009A1A33"/>
    <w:rsid w:val="009A1C15"/>
    <w:rsid w:val="009A2793"/>
    <w:rsid w:val="009A2FE3"/>
    <w:rsid w:val="009A35FD"/>
    <w:rsid w:val="009A3D8B"/>
    <w:rsid w:val="009A4999"/>
    <w:rsid w:val="009A4B6C"/>
    <w:rsid w:val="009A5285"/>
    <w:rsid w:val="009A64BA"/>
    <w:rsid w:val="009A65AD"/>
    <w:rsid w:val="009A6B7A"/>
    <w:rsid w:val="009A72E6"/>
    <w:rsid w:val="009A7419"/>
    <w:rsid w:val="009A7555"/>
    <w:rsid w:val="009A75CD"/>
    <w:rsid w:val="009A7B93"/>
    <w:rsid w:val="009A7E81"/>
    <w:rsid w:val="009B0883"/>
    <w:rsid w:val="009B0BB1"/>
    <w:rsid w:val="009B1043"/>
    <w:rsid w:val="009B14C4"/>
    <w:rsid w:val="009B1529"/>
    <w:rsid w:val="009B190F"/>
    <w:rsid w:val="009B1C01"/>
    <w:rsid w:val="009B1C4F"/>
    <w:rsid w:val="009B2199"/>
    <w:rsid w:val="009B244E"/>
    <w:rsid w:val="009B26AA"/>
    <w:rsid w:val="009B28B7"/>
    <w:rsid w:val="009B2D76"/>
    <w:rsid w:val="009B304E"/>
    <w:rsid w:val="009B35AF"/>
    <w:rsid w:val="009B39A1"/>
    <w:rsid w:val="009B3D33"/>
    <w:rsid w:val="009B46E4"/>
    <w:rsid w:val="009B50AD"/>
    <w:rsid w:val="009B5A6E"/>
    <w:rsid w:val="009B6276"/>
    <w:rsid w:val="009B6546"/>
    <w:rsid w:val="009B6563"/>
    <w:rsid w:val="009B657A"/>
    <w:rsid w:val="009B67FD"/>
    <w:rsid w:val="009B69A3"/>
    <w:rsid w:val="009B6A55"/>
    <w:rsid w:val="009B6A82"/>
    <w:rsid w:val="009B6BA6"/>
    <w:rsid w:val="009B7053"/>
    <w:rsid w:val="009B78B5"/>
    <w:rsid w:val="009B7912"/>
    <w:rsid w:val="009B7A5E"/>
    <w:rsid w:val="009B7E57"/>
    <w:rsid w:val="009C045B"/>
    <w:rsid w:val="009C0489"/>
    <w:rsid w:val="009C0559"/>
    <w:rsid w:val="009C0696"/>
    <w:rsid w:val="009C0745"/>
    <w:rsid w:val="009C0930"/>
    <w:rsid w:val="009C1108"/>
    <w:rsid w:val="009C119F"/>
    <w:rsid w:val="009C12AE"/>
    <w:rsid w:val="009C1F55"/>
    <w:rsid w:val="009C200A"/>
    <w:rsid w:val="009C20A6"/>
    <w:rsid w:val="009C226A"/>
    <w:rsid w:val="009C2477"/>
    <w:rsid w:val="009C25FF"/>
    <w:rsid w:val="009C2C1C"/>
    <w:rsid w:val="009C2F09"/>
    <w:rsid w:val="009C3163"/>
    <w:rsid w:val="009C3790"/>
    <w:rsid w:val="009C38FB"/>
    <w:rsid w:val="009C39C0"/>
    <w:rsid w:val="009C3B50"/>
    <w:rsid w:val="009C3C8F"/>
    <w:rsid w:val="009C3CEA"/>
    <w:rsid w:val="009C45C5"/>
    <w:rsid w:val="009C4972"/>
    <w:rsid w:val="009C4C29"/>
    <w:rsid w:val="009C4E12"/>
    <w:rsid w:val="009C4FB3"/>
    <w:rsid w:val="009C5397"/>
    <w:rsid w:val="009C5452"/>
    <w:rsid w:val="009C570E"/>
    <w:rsid w:val="009C583A"/>
    <w:rsid w:val="009C583F"/>
    <w:rsid w:val="009C5935"/>
    <w:rsid w:val="009C5AF9"/>
    <w:rsid w:val="009C602E"/>
    <w:rsid w:val="009C654D"/>
    <w:rsid w:val="009C69BF"/>
    <w:rsid w:val="009C6A01"/>
    <w:rsid w:val="009C6AB8"/>
    <w:rsid w:val="009C6D77"/>
    <w:rsid w:val="009C6D8C"/>
    <w:rsid w:val="009C6E40"/>
    <w:rsid w:val="009C7694"/>
    <w:rsid w:val="009C7938"/>
    <w:rsid w:val="009C7C52"/>
    <w:rsid w:val="009C7D9B"/>
    <w:rsid w:val="009C7F2C"/>
    <w:rsid w:val="009D083E"/>
    <w:rsid w:val="009D0885"/>
    <w:rsid w:val="009D1344"/>
    <w:rsid w:val="009D15A6"/>
    <w:rsid w:val="009D1CF5"/>
    <w:rsid w:val="009D20B3"/>
    <w:rsid w:val="009D253A"/>
    <w:rsid w:val="009D29EC"/>
    <w:rsid w:val="009D2B12"/>
    <w:rsid w:val="009D2B8F"/>
    <w:rsid w:val="009D2B97"/>
    <w:rsid w:val="009D318A"/>
    <w:rsid w:val="009D3C9B"/>
    <w:rsid w:val="009D3D8D"/>
    <w:rsid w:val="009D404B"/>
    <w:rsid w:val="009D4182"/>
    <w:rsid w:val="009D4AC0"/>
    <w:rsid w:val="009D55ED"/>
    <w:rsid w:val="009D5B50"/>
    <w:rsid w:val="009D6081"/>
    <w:rsid w:val="009D659C"/>
    <w:rsid w:val="009D66F4"/>
    <w:rsid w:val="009D6862"/>
    <w:rsid w:val="009D6B07"/>
    <w:rsid w:val="009D6BA5"/>
    <w:rsid w:val="009D6BD3"/>
    <w:rsid w:val="009D6DB8"/>
    <w:rsid w:val="009D7097"/>
    <w:rsid w:val="009D735E"/>
    <w:rsid w:val="009D788A"/>
    <w:rsid w:val="009E0311"/>
    <w:rsid w:val="009E03D2"/>
    <w:rsid w:val="009E03D4"/>
    <w:rsid w:val="009E0AEA"/>
    <w:rsid w:val="009E0B26"/>
    <w:rsid w:val="009E0ED9"/>
    <w:rsid w:val="009E0F15"/>
    <w:rsid w:val="009E0FBA"/>
    <w:rsid w:val="009E15B9"/>
    <w:rsid w:val="009E18A3"/>
    <w:rsid w:val="009E19FC"/>
    <w:rsid w:val="009E34DE"/>
    <w:rsid w:val="009E3C5F"/>
    <w:rsid w:val="009E4129"/>
    <w:rsid w:val="009E467B"/>
    <w:rsid w:val="009E4785"/>
    <w:rsid w:val="009E4952"/>
    <w:rsid w:val="009E5AE5"/>
    <w:rsid w:val="009E5B96"/>
    <w:rsid w:val="009E5C25"/>
    <w:rsid w:val="009E6307"/>
    <w:rsid w:val="009E6A82"/>
    <w:rsid w:val="009E6AF8"/>
    <w:rsid w:val="009E79EB"/>
    <w:rsid w:val="009E7DC8"/>
    <w:rsid w:val="009F0068"/>
    <w:rsid w:val="009F04EE"/>
    <w:rsid w:val="009F097D"/>
    <w:rsid w:val="009F0F3E"/>
    <w:rsid w:val="009F1065"/>
    <w:rsid w:val="009F16A2"/>
    <w:rsid w:val="009F1933"/>
    <w:rsid w:val="009F19C3"/>
    <w:rsid w:val="009F19FA"/>
    <w:rsid w:val="009F1BBD"/>
    <w:rsid w:val="009F2114"/>
    <w:rsid w:val="009F234D"/>
    <w:rsid w:val="009F2384"/>
    <w:rsid w:val="009F24C0"/>
    <w:rsid w:val="009F2958"/>
    <w:rsid w:val="009F3A8F"/>
    <w:rsid w:val="009F406B"/>
    <w:rsid w:val="009F4422"/>
    <w:rsid w:val="009F4477"/>
    <w:rsid w:val="009F449D"/>
    <w:rsid w:val="009F4577"/>
    <w:rsid w:val="009F45D0"/>
    <w:rsid w:val="009F4D56"/>
    <w:rsid w:val="009F4E93"/>
    <w:rsid w:val="009F507F"/>
    <w:rsid w:val="009F530F"/>
    <w:rsid w:val="009F5453"/>
    <w:rsid w:val="009F5827"/>
    <w:rsid w:val="009F5993"/>
    <w:rsid w:val="009F6139"/>
    <w:rsid w:val="009F6530"/>
    <w:rsid w:val="009F69BF"/>
    <w:rsid w:val="009F7A50"/>
    <w:rsid w:val="00A0034F"/>
    <w:rsid w:val="00A00D6A"/>
    <w:rsid w:val="00A00DDE"/>
    <w:rsid w:val="00A0137D"/>
    <w:rsid w:val="00A014FC"/>
    <w:rsid w:val="00A015BA"/>
    <w:rsid w:val="00A0162C"/>
    <w:rsid w:val="00A0169A"/>
    <w:rsid w:val="00A01E14"/>
    <w:rsid w:val="00A01EAA"/>
    <w:rsid w:val="00A01EAE"/>
    <w:rsid w:val="00A01F6D"/>
    <w:rsid w:val="00A02445"/>
    <w:rsid w:val="00A024B1"/>
    <w:rsid w:val="00A02742"/>
    <w:rsid w:val="00A02955"/>
    <w:rsid w:val="00A02B25"/>
    <w:rsid w:val="00A02DFB"/>
    <w:rsid w:val="00A02E26"/>
    <w:rsid w:val="00A03758"/>
    <w:rsid w:val="00A03AB1"/>
    <w:rsid w:val="00A03C9A"/>
    <w:rsid w:val="00A0422B"/>
    <w:rsid w:val="00A04574"/>
    <w:rsid w:val="00A04B79"/>
    <w:rsid w:val="00A05098"/>
    <w:rsid w:val="00A05193"/>
    <w:rsid w:val="00A058B0"/>
    <w:rsid w:val="00A0594A"/>
    <w:rsid w:val="00A05B39"/>
    <w:rsid w:val="00A066FC"/>
    <w:rsid w:val="00A06BB6"/>
    <w:rsid w:val="00A06C5E"/>
    <w:rsid w:val="00A0750C"/>
    <w:rsid w:val="00A07551"/>
    <w:rsid w:val="00A0777B"/>
    <w:rsid w:val="00A07888"/>
    <w:rsid w:val="00A07C0B"/>
    <w:rsid w:val="00A07EE9"/>
    <w:rsid w:val="00A1055F"/>
    <w:rsid w:val="00A10A4E"/>
    <w:rsid w:val="00A10B9A"/>
    <w:rsid w:val="00A10CC9"/>
    <w:rsid w:val="00A11071"/>
    <w:rsid w:val="00A110ED"/>
    <w:rsid w:val="00A1127B"/>
    <w:rsid w:val="00A112A2"/>
    <w:rsid w:val="00A116B0"/>
    <w:rsid w:val="00A116DE"/>
    <w:rsid w:val="00A119BF"/>
    <w:rsid w:val="00A119F0"/>
    <w:rsid w:val="00A11D91"/>
    <w:rsid w:val="00A12B6E"/>
    <w:rsid w:val="00A12E1B"/>
    <w:rsid w:val="00A131FB"/>
    <w:rsid w:val="00A13252"/>
    <w:rsid w:val="00A1327E"/>
    <w:rsid w:val="00A1335E"/>
    <w:rsid w:val="00A134F7"/>
    <w:rsid w:val="00A1426B"/>
    <w:rsid w:val="00A151EF"/>
    <w:rsid w:val="00A153E5"/>
    <w:rsid w:val="00A156E1"/>
    <w:rsid w:val="00A15F21"/>
    <w:rsid w:val="00A16100"/>
    <w:rsid w:val="00A16596"/>
    <w:rsid w:val="00A168F2"/>
    <w:rsid w:val="00A17B0E"/>
    <w:rsid w:val="00A17CEC"/>
    <w:rsid w:val="00A17FAC"/>
    <w:rsid w:val="00A206A9"/>
    <w:rsid w:val="00A20A02"/>
    <w:rsid w:val="00A2115A"/>
    <w:rsid w:val="00A21412"/>
    <w:rsid w:val="00A21711"/>
    <w:rsid w:val="00A21B63"/>
    <w:rsid w:val="00A21BFC"/>
    <w:rsid w:val="00A21DCD"/>
    <w:rsid w:val="00A22093"/>
    <w:rsid w:val="00A2274A"/>
    <w:rsid w:val="00A22D5B"/>
    <w:rsid w:val="00A22E34"/>
    <w:rsid w:val="00A23BEF"/>
    <w:rsid w:val="00A23C24"/>
    <w:rsid w:val="00A23D82"/>
    <w:rsid w:val="00A24252"/>
    <w:rsid w:val="00A24964"/>
    <w:rsid w:val="00A24DC8"/>
    <w:rsid w:val="00A256E6"/>
    <w:rsid w:val="00A25A00"/>
    <w:rsid w:val="00A25A8A"/>
    <w:rsid w:val="00A25B26"/>
    <w:rsid w:val="00A25D3C"/>
    <w:rsid w:val="00A25F2D"/>
    <w:rsid w:val="00A26A82"/>
    <w:rsid w:val="00A274E7"/>
    <w:rsid w:val="00A275D2"/>
    <w:rsid w:val="00A276F2"/>
    <w:rsid w:val="00A2772D"/>
    <w:rsid w:val="00A27769"/>
    <w:rsid w:val="00A30694"/>
    <w:rsid w:val="00A30C5A"/>
    <w:rsid w:val="00A30EC3"/>
    <w:rsid w:val="00A31391"/>
    <w:rsid w:val="00A31CEB"/>
    <w:rsid w:val="00A32509"/>
    <w:rsid w:val="00A32B0A"/>
    <w:rsid w:val="00A32D53"/>
    <w:rsid w:val="00A33671"/>
    <w:rsid w:val="00A3423D"/>
    <w:rsid w:val="00A343AA"/>
    <w:rsid w:val="00A34A3A"/>
    <w:rsid w:val="00A34C83"/>
    <w:rsid w:val="00A34E7C"/>
    <w:rsid w:val="00A34F13"/>
    <w:rsid w:val="00A352A8"/>
    <w:rsid w:val="00A355FB"/>
    <w:rsid w:val="00A358F9"/>
    <w:rsid w:val="00A35C3E"/>
    <w:rsid w:val="00A35D4F"/>
    <w:rsid w:val="00A35EFE"/>
    <w:rsid w:val="00A35FDB"/>
    <w:rsid w:val="00A37005"/>
    <w:rsid w:val="00A372C6"/>
    <w:rsid w:val="00A374F0"/>
    <w:rsid w:val="00A37FA2"/>
    <w:rsid w:val="00A4018D"/>
    <w:rsid w:val="00A40244"/>
    <w:rsid w:val="00A4026A"/>
    <w:rsid w:val="00A40380"/>
    <w:rsid w:val="00A407A8"/>
    <w:rsid w:val="00A4082E"/>
    <w:rsid w:val="00A4152D"/>
    <w:rsid w:val="00A417C1"/>
    <w:rsid w:val="00A41941"/>
    <w:rsid w:val="00A41AE8"/>
    <w:rsid w:val="00A42684"/>
    <w:rsid w:val="00A428B8"/>
    <w:rsid w:val="00A42C30"/>
    <w:rsid w:val="00A42D61"/>
    <w:rsid w:val="00A42E11"/>
    <w:rsid w:val="00A43428"/>
    <w:rsid w:val="00A43945"/>
    <w:rsid w:val="00A440B4"/>
    <w:rsid w:val="00A44493"/>
    <w:rsid w:val="00A44553"/>
    <w:rsid w:val="00A44ABB"/>
    <w:rsid w:val="00A44C7A"/>
    <w:rsid w:val="00A44D77"/>
    <w:rsid w:val="00A44E91"/>
    <w:rsid w:val="00A44F12"/>
    <w:rsid w:val="00A45056"/>
    <w:rsid w:val="00A4547E"/>
    <w:rsid w:val="00A45BA7"/>
    <w:rsid w:val="00A45C76"/>
    <w:rsid w:val="00A46541"/>
    <w:rsid w:val="00A46FCA"/>
    <w:rsid w:val="00A470FB"/>
    <w:rsid w:val="00A473FB"/>
    <w:rsid w:val="00A5026F"/>
    <w:rsid w:val="00A506A9"/>
    <w:rsid w:val="00A509B8"/>
    <w:rsid w:val="00A50AD2"/>
    <w:rsid w:val="00A51727"/>
    <w:rsid w:val="00A518AD"/>
    <w:rsid w:val="00A51BE3"/>
    <w:rsid w:val="00A51E23"/>
    <w:rsid w:val="00A52EA7"/>
    <w:rsid w:val="00A53E41"/>
    <w:rsid w:val="00A540AF"/>
    <w:rsid w:val="00A540D4"/>
    <w:rsid w:val="00A54EDB"/>
    <w:rsid w:val="00A54F90"/>
    <w:rsid w:val="00A55453"/>
    <w:rsid w:val="00A5553E"/>
    <w:rsid w:val="00A55785"/>
    <w:rsid w:val="00A558AD"/>
    <w:rsid w:val="00A55ED2"/>
    <w:rsid w:val="00A563E3"/>
    <w:rsid w:val="00A568E1"/>
    <w:rsid w:val="00A56B6A"/>
    <w:rsid w:val="00A56B8C"/>
    <w:rsid w:val="00A56CC4"/>
    <w:rsid w:val="00A56FA1"/>
    <w:rsid w:val="00A57320"/>
    <w:rsid w:val="00A601B7"/>
    <w:rsid w:val="00A60380"/>
    <w:rsid w:val="00A60B50"/>
    <w:rsid w:val="00A60B89"/>
    <w:rsid w:val="00A6152C"/>
    <w:rsid w:val="00A61C6B"/>
    <w:rsid w:val="00A61D77"/>
    <w:rsid w:val="00A6236F"/>
    <w:rsid w:val="00A62646"/>
    <w:rsid w:val="00A62852"/>
    <w:rsid w:val="00A62C18"/>
    <w:rsid w:val="00A62DEB"/>
    <w:rsid w:val="00A63179"/>
    <w:rsid w:val="00A63CB8"/>
    <w:rsid w:val="00A63CD4"/>
    <w:rsid w:val="00A64ADF"/>
    <w:rsid w:val="00A65348"/>
    <w:rsid w:val="00A65921"/>
    <w:rsid w:val="00A6604E"/>
    <w:rsid w:val="00A66293"/>
    <w:rsid w:val="00A6635C"/>
    <w:rsid w:val="00A66615"/>
    <w:rsid w:val="00A66909"/>
    <w:rsid w:val="00A67113"/>
    <w:rsid w:val="00A6735D"/>
    <w:rsid w:val="00A674A2"/>
    <w:rsid w:val="00A679F2"/>
    <w:rsid w:val="00A67A99"/>
    <w:rsid w:val="00A67B37"/>
    <w:rsid w:val="00A67C91"/>
    <w:rsid w:val="00A67E47"/>
    <w:rsid w:val="00A67E98"/>
    <w:rsid w:val="00A67F0D"/>
    <w:rsid w:val="00A70002"/>
    <w:rsid w:val="00A702CA"/>
    <w:rsid w:val="00A713FF"/>
    <w:rsid w:val="00A714B9"/>
    <w:rsid w:val="00A71857"/>
    <w:rsid w:val="00A72094"/>
    <w:rsid w:val="00A72413"/>
    <w:rsid w:val="00A72837"/>
    <w:rsid w:val="00A72E15"/>
    <w:rsid w:val="00A7359C"/>
    <w:rsid w:val="00A73AC4"/>
    <w:rsid w:val="00A741BC"/>
    <w:rsid w:val="00A741D8"/>
    <w:rsid w:val="00A742B9"/>
    <w:rsid w:val="00A743D1"/>
    <w:rsid w:val="00A74DED"/>
    <w:rsid w:val="00A752DB"/>
    <w:rsid w:val="00A7560D"/>
    <w:rsid w:val="00A757FF"/>
    <w:rsid w:val="00A758E0"/>
    <w:rsid w:val="00A75F23"/>
    <w:rsid w:val="00A767DB"/>
    <w:rsid w:val="00A76AB4"/>
    <w:rsid w:val="00A76CE0"/>
    <w:rsid w:val="00A771DA"/>
    <w:rsid w:val="00A7726E"/>
    <w:rsid w:val="00A805A2"/>
    <w:rsid w:val="00A814DD"/>
    <w:rsid w:val="00A815E5"/>
    <w:rsid w:val="00A817BA"/>
    <w:rsid w:val="00A81835"/>
    <w:rsid w:val="00A81A25"/>
    <w:rsid w:val="00A81D2F"/>
    <w:rsid w:val="00A82097"/>
    <w:rsid w:val="00A82568"/>
    <w:rsid w:val="00A825DA"/>
    <w:rsid w:val="00A826F1"/>
    <w:rsid w:val="00A83223"/>
    <w:rsid w:val="00A83401"/>
    <w:rsid w:val="00A838FD"/>
    <w:rsid w:val="00A83BE4"/>
    <w:rsid w:val="00A8426B"/>
    <w:rsid w:val="00A845C1"/>
    <w:rsid w:val="00A847CC"/>
    <w:rsid w:val="00A84CFE"/>
    <w:rsid w:val="00A84DCE"/>
    <w:rsid w:val="00A85231"/>
    <w:rsid w:val="00A85675"/>
    <w:rsid w:val="00A85CC5"/>
    <w:rsid w:val="00A85D35"/>
    <w:rsid w:val="00A85E83"/>
    <w:rsid w:val="00A86716"/>
    <w:rsid w:val="00A873BC"/>
    <w:rsid w:val="00A878B4"/>
    <w:rsid w:val="00A879E1"/>
    <w:rsid w:val="00A87A85"/>
    <w:rsid w:val="00A87AD2"/>
    <w:rsid w:val="00A87F49"/>
    <w:rsid w:val="00A901E3"/>
    <w:rsid w:val="00A9072A"/>
    <w:rsid w:val="00A9073C"/>
    <w:rsid w:val="00A90A5F"/>
    <w:rsid w:val="00A91074"/>
    <w:rsid w:val="00A9186E"/>
    <w:rsid w:val="00A91A3D"/>
    <w:rsid w:val="00A9204D"/>
    <w:rsid w:val="00A92A7F"/>
    <w:rsid w:val="00A92CBF"/>
    <w:rsid w:val="00A92D32"/>
    <w:rsid w:val="00A936B9"/>
    <w:rsid w:val="00A93933"/>
    <w:rsid w:val="00A93C6F"/>
    <w:rsid w:val="00A93F81"/>
    <w:rsid w:val="00A9410C"/>
    <w:rsid w:val="00A95172"/>
    <w:rsid w:val="00A9557B"/>
    <w:rsid w:val="00A95963"/>
    <w:rsid w:val="00A95E87"/>
    <w:rsid w:val="00A95F49"/>
    <w:rsid w:val="00A97124"/>
    <w:rsid w:val="00A9723E"/>
    <w:rsid w:val="00A97B87"/>
    <w:rsid w:val="00A97C6C"/>
    <w:rsid w:val="00AA00B5"/>
    <w:rsid w:val="00AA0777"/>
    <w:rsid w:val="00AA09FF"/>
    <w:rsid w:val="00AA0E54"/>
    <w:rsid w:val="00AA189E"/>
    <w:rsid w:val="00AA1B03"/>
    <w:rsid w:val="00AA1C16"/>
    <w:rsid w:val="00AA2110"/>
    <w:rsid w:val="00AA291B"/>
    <w:rsid w:val="00AA2A39"/>
    <w:rsid w:val="00AA2D69"/>
    <w:rsid w:val="00AA3329"/>
    <w:rsid w:val="00AA366C"/>
    <w:rsid w:val="00AA3686"/>
    <w:rsid w:val="00AA3D69"/>
    <w:rsid w:val="00AA458E"/>
    <w:rsid w:val="00AA45E7"/>
    <w:rsid w:val="00AA4666"/>
    <w:rsid w:val="00AA4738"/>
    <w:rsid w:val="00AA4816"/>
    <w:rsid w:val="00AA4C16"/>
    <w:rsid w:val="00AA4CDE"/>
    <w:rsid w:val="00AA4FC1"/>
    <w:rsid w:val="00AA5001"/>
    <w:rsid w:val="00AA502D"/>
    <w:rsid w:val="00AA5149"/>
    <w:rsid w:val="00AA550C"/>
    <w:rsid w:val="00AA5728"/>
    <w:rsid w:val="00AA5C82"/>
    <w:rsid w:val="00AA5E33"/>
    <w:rsid w:val="00AA62F0"/>
    <w:rsid w:val="00AA6933"/>
    <w:rsid w:val="00AA6DC9"/>
    <w:rsid w:val="00AA6F5D"/>
    <w:rsid w:val="00AA7010"/>
    <w:rsid w:val="00AA70B6"/>
    <w:rsid w:val="00AA7812"/>
    <w:rsid w:val="00AA7F1E"/>
    <w:rsid w:val="00AB018B"/>
    <w:rsid w:val="00AB035F"/>
    <w:rsid w:val="00AB04F9"/>
    <w:rsid w:val="00AB0FFB"/>
    <w:rsid w:val="00AB1B4F"/>
    <w:rsid w:val="00AB1C29"/>
    <w:rsid w:val="00AB1D15"/>
    <w:rsid w:val="00AB20C7"/>
    <w:rsid w:val="00AB2492"/>
    <w:rsid w:val="00AB2AD7"/>
    <w:rsid w:val="00AB2C55"/>
    <w:rsid w:val="00AB3BC2"/>
    <w:rsid w:val="00AB3DCD"/>
    <w:rsid w:val="00AB3E05"/>
    <w:rsid w:val="00AB449E"/>
    <w:rsid w:val="00AB49C5"/>
    <w:rsid w:val="00AB4C36"/>
    <w:rsid w:val="00AB4D94"/>
    <w:rsid w:val="00AB5066"/>
    <w:rsid w:val="00AB566F"/>
    <w:rsid w:val="00AB5EFA"/>
    <w:rsid w:val="00AB6671"/>
    <w:rsid w:val="00AB6B62"/>
    <w:rsid w:val="00AB6EED"/>
    <w:rsid w:val="00AB6F4E"/>
    <w:rsid w:val="00AB7069"/>
    <w:rsid w:val="00AB71C3"/>
    <w:rsid w:val="00AB71D5"/>
    <w:rsid w:val="00AB72BF"/>
    <w:rsid w:val="00AB78BF"/>
    <w:rsid w:val="00AB78CD"/>
    <w:rsid w:val="00AB7976"/>
    <w:rsid w:val="00AB7FA0"/>
    <w:rsid w:val="00AC151D"/>
    <w:rsid w:val="00AC1C51"/>
    <w:rsid w:val="00AC242C"/>
    <w:rsid w:val="00AC2563"/>
    <w:rsid w:val="00AC26EE"/>
    <w:rsid w:val="00AC2773"/>
    <w:rsid w:val="00AC2821"/>
    <w:rsid w:val="00AC29C9"/>
    <w:rsid w:val="00AC2CB6"/>
    <w:rsid w:val="00AC2D4E"/>
    <w:rsid w:val="00AC352D"/>
    <w:rsid w:val="00AC36E3"/>
    <w:rsid w:val="00AC37C8"/>
    <w:rsid w:val="00AC3BB1"/>
    <w:rsid w:val="00AC3D6E"/>
    <w:rsid w:val="00AC43CB"/>
    <w:rsid w:val="00AC446E"/>
    <w:rsid w:val="00AC4ABC"/>
    <w:rsid w:val="00AC4EB6"/>
    <w:rsid w:val="00AC515A"/>
    <w:rsid w:val="00AC5552"/>
    <w:rsid w:val="00AC5B65"/>
    <w:rsid w:val="00AC5BAD"/>
    <w:rsid w:val="00AC5D4F"/>
    <w:rsid w:val="00AC6722"/>
    <w:rsid w:val="00AC6974"/>
    <w:rsid w:val="00AC6A3B"/>
    <w:rsid w:val="00AC7003"/>
    <w:rsid w:val="00AC756F"/>
    <w:rsid w:val="00AC7726"/>
    <w:rsid w:val="00AC7C05"/>
    <w:rsid w:val="00AC7CEA"/>
    <w:rsid w:val="00AC7DD3"/>
    <w:rsid w:val="00AC7DF8"/>
    <w:rsid w:val="00AC7EF9"/>
    <w:rsid w:val="00AD0108"/>
    <w:rsid w:val="00AD01BB"/>
    <w:rsid w:val="00AD02E8"/>
    <w:rsid w:val="00AD0520"/>
    <w:rsid w:val="00AD098C"/>
    <w:rsid w:val="00AD09A2"/>
    <w:rsid w:val="00AD0A31"/>
    <w:rsid w:val="00AD0E10"/>
    <w:rsid w:val="00AD0E6B"/>
    <w:rsid w:val="00AD0F1A"/>
    <w:rsid w:val="00AD13FA"/>
    <w:rsid w:val="00AD1F6E"/>
    <w:rsid w:val="00AD2081"/>
    <w:rsid w:val="00AD29C9"/>
    <w:rsid w:val="00AD480B"/>
    <w:rsid w:val="00AD5994"/>
    <w:rsid w:val="00AD637F"/>
    <w:rsid w:val="00AE01D1"/>
    <w:rsid w:val="00AE112D"/>
    <w:rsid w:val="00AE14D1"/>
    <w:rsid w:val="00AE168D"/>
    <w:rsid w:val="00AE1C68"/>
    <w:rsid w:val="00AE20D2"/>
    <w:rsid w:val="00AE21A3"/>
    <w:rsid w:val="00AE22DC"/>
    <w:rsid w:val="00AE27AC"/>
    <w:rsid w:val="00AE2A9B"/>
    <w:rsid w:val="00AE2EBC"/>
    <w:rsid w:val="00AE2F4F"/>
    <w:rsid w:val="00AE3008"/>
    <w:rsid w:val="00AE3430"/>
    <w:rsid w:val="00AE3803"/>
    <w:rsid w:val="00AE39BE"/>
    <w:rsid w:val="00AE4007"/>
    <w:rsid w:val="00AE465E"/>
    <w:rsid w:val="00AE475B"/>
    <w:rsid w:val="00AE486B"/>
    <w:rsid w:val="00AE4A0E"/>
    <w:rsid w:val="00AE4A78"/>
    <w:rsid w:val="00AE4B29"/>
    <w:rsid w:val="00AE546B"/>
    <w:rsid w:val="00AE54B1"/>
    <w:rsid w:val="00AE558F"/>
    <w:rsid w:val="00AE58FC"/>
    <w:rsid w:val="00AE5D3E"/>
    <w:rsid w:val="00AE6987"/>
    <w:rsid w:val="00AE69B8"/>
    <w:rsid w:val="00AE6C64"/>
    <w:rsid w:val="00AE6C9C"/>
    <w:rsid w:val="00AE6EC9"/>
    <w:rsid w:val="00AE710A"/>
    <w:rsid w:val="00AE7258"/>
    <w:rsid w:val="00AE7964"/>
    <w:rsid w:val="00AE7AD4"/>
    <w:rsid w:val="00AF03F0"/>
    <w:rsid w:val="00AF1102"/>
    <w:rsid w:val="00AF1677"/>
    <w:rsid w:val="00AF170D"/>
    <w:rsid w:val="00AF18FE"/>
    <w:rsid w:val="00AF19D9"/>
    <w:rsid w:val="00AF1B54"/>
    <w:rsid w:val="00AF2505"/>
    <w:rsid w:val="00AF2528"/>
    <w:rsid w:val="00AF2564"/>
    <w:rsid w:val="00AF2B5E"/>
    <w:rsid w:val="00AF31C6"/>
    <w:rsid w:val="00AF33A3"/>
    <w:rsid w:val="00AF3E9F"/>
    <w:rsid w:val="00AF43F4"/>
    <w:rsid w:val="00AF4D77"/>
    <w:rsid w:val="00AF4F2C"/>
    <w:rsid w:val="00AF530F"/>
    <w:rsid w:val="00AF565F"/>
    <w:rsid w:val="00AF5CFC"/>
    <w:rsid w:val="00AF6148"/>
    <w:rsid w:val="00AF675D"/>
    <w:rsid w:val="00AF6879"/>
    <w:rsid w:val="00AF6984"/>
    <w:rsid w:val="00AF69B5"/>
    <w:rsid w:val="00AF6FCF"/>
    <w:rsid w:val="00AF707E"/>
    <w:rsid w:val="00AF7853"/>
    <w:rsid w:val="00AF7AB3"/>
    <w:rsid w:val="00AF7ED0"/>
    <w:rsid w:val="00B00023"/>
    <w:rsid w:val="00B00051"/>
    <w:rsid w:val="00B00153"/>
    <w:rsid w:val="00B00331"/>
    <w:rsid w:val="00B00D3B"/>
    <w:rsid w:val="00B00FE8"/>
    <w:rsid w:val="00B01214"/>
    <w:rsid w:val="00B01767"/>
    <w:rsid w:val="00B01869"/>
    <w:rsid w:val="00B028BD"/>
    <w:rsid w:val="00B035C3"/>
    <w:rsid w:val="00B03775"/>
    <w:rsid w:val="00B03A69"/>
    <w:rsid w:val="00B03AAD"/>
    <w:rsid w:val="00B04FFF"/>
    <w:rsid w:val="00B058D7"/>
    <w:rsid w:val="00B06264"/>
    <w:rsid w:val="00B063D8"/>
    <w:rsid w:val="00B06405"/>
    <w:rsid w:val="00B06608"/>
    <w:rsid w:val="00B067ED"/>
    <w:rsid w:val="00B069CC"/>
    <w:rsid w:val="00B069D8"/>
    <w:rsid w:val="00B06DEE"/>
    <w:rsid w:val="00B07773"/>
    <w:rsid w:val="00B07AB3"/>
    <w:rsid w:val="00B07E5C"/>
    <w:rsid w:val="00B103D0"/>
    <w:rsid w:val="00B10978"/>
    <w:rsid w:val="00B10998"/>
    <w:rsid w:val="00B10C7D"/>
    <w:rsid w:val="00B110D2"/>
    <w:rsid w:val="00B11881"/>
    <w:rsid w:val="00B11AC6"/>
    <w:rsid w:val="00B11C21"/>
    <w:rsid w:val="00B11EBD"/>
    <w:rsid w:val="00B11F6C"/>
    <w:rsid w:val="00B12783"/>
    <w:rsid w:val="00B12A20"/>
    <w:rsid w:val="00B13942"/>
    <w:rsid w:val="00B141FC"/>
    <w:rsid w:val="00B14249"/>
    <w:rsid w:val="00B148F0"/>
    <w:rsid w:val="00B14E65"/>
    <w:rsid w:val="00B14FA6"/>
    <w:rsid w:val="00B15E55"/>
    <w:rsid w:val="00B1655C"/>
    <w:rsid w:val="00B165D6"/>
    <w:rsid w:val="00B17295"/>
    <w:rsid w:val="00B17CF1"/>
    <w:rsid w:val="00B17D76"/>
    <w:rsid w:val="00B2025D"/>
    <w:rsid w:val="00B20B8A"/>
    <w:rsid w:val="00B20C47"/>
    <w:rsid w:val="00B20C4A"/>
    <w:rsid w:val="00B2114F"/>
    <w:rsid w:val="00B21218"/>
    <w:rsid w:val="00B21528"/>
    <w:rsid w:val="00B216A6"/>
    <w:rsid w:val="00B21753"/>
    <w:rsid w:val="00B218BF"/>
    <w:rsid w:val="00B219FC"/>
    <w:rsid w:val="00B21BCD"/>
    <w:rsid w:val="00B21DEE"/>
    <w:rsid w:val="00B22321"/>
    <w:rsid w:val="00B225A7"/>
    <w:rsid w:val="00B2297F"/>
    <w:rsid w:val="00B22C1E"/>
    <w:rsid w:val="00B23234"/>
    <w:rsid w:val="00B23409"/>
    <w:rsid w:val="00B234A5"/>
    <w:rsid w:val="00B23735"/>
    <w:rsid w:val="00B245C6"/>
    <w:rsid w:val="00B2473B"/>
    <w:rsid w:val="00B24F0E"/>
    <w:rsid w:val="00B250AD"/>
    <w:rsid w:val="00B2562C"/>
    <w:rsid w:val="00B263A4"/>
    <w:rsid w:val="00B2654F"/>
    <w:rsid w:val="00B2717E"/>
    <w:rsid w:val="00B2784B"/>
    <w:rsid w:val="00B278A1"/>
    <w:rsid w:val="00B27987"/>
    <w:rsid w:val="00B27A9D"/>
    <w:rsid w:val="00B27E2A"/>
    <w:rsid w:val="00B30082"/>
    <w:rsid w:val="00B30351"/>
    <w:rsid w:val="00B305D5"/>
    <w:rsid w:val="00B30D51"/>
    <w:rsid w:val="00B31201"/>
    <w:rsid w:val="00B312C9"/>
    <w:rsid w:val="00B31839"/>
    <w:rsid w:val="00B31DD2"/>
    <w:rsid w:val="00B32330"/>
    <w:rsid w:val="00B325DA"/>
    <w:rsid w:val="00B325F0"/>
    <w:rsid w:val="00B32C57"/>
    <w:rsid w:val="00B32D93"/>
    <w:rsid w:val="00B32F2A"/>
    <w:rsid w:val="00B33BD3"/>
    <w:rsid w:val="00B343D0"/>
    <w:rsid w:val="00B34428"/>
    <w:rsid w:val="00B3468D"/>
    <w:rsid w:val="00B34930"/>
    <w:rsid w:val="00B34D94"/>
    <w:rsid w:val="00B35867"/>
    <w:rsid w:val="00B365F3"/>
    <w:rsid w:val="00B36BBD"/>
    <w:rsid w:val="00B3704A"/>
    <w:rsid w:val="00B3733A"/>
    <w:rsid w:val="00B37B17"/>
    <w:rsid w:val="00B4005B"/>
    <w:rsid w:val="00B402AB"/>
    <w:rsid w:val="00B40B67"/>
    <w:rsid w:val="00B40C7A"/>
    <w:rsid w:val="00B40DDB"/>
    <w:rsid w:val="00B41373"/>
    <w:rsid w:val="00B41644"/>
    <w:rsid w:val="00B41B7F"/>
    <w:rsid w:val="00B41C90"/>
    <w:rsid w:val="00B425E5"/>
    <w:rsid w:val="00B4286A"/>
    <w:rsid w:val="00B4295A"/>
    <w:rsid w:val="00B429C4"/>
    <w:rsid w:val="00B432CC"/>
    <w:rsid w:val="00B43327"/>
    <w:rsid w:val="00B43932"/>
    <w:rsid w:val="00B43A1E"/>
    <w:rsid w:val="00B43C9C"/>
    <w:rsid w:val="00B44A2E"/>
    <w:rsid w:val="00B44AF7"/>
    <w:rsid w:val="00B44DFB"/>
    <w:rsid w:val="00B45483"/>
    <w:rsid w:val="00B45959"/>
    <w:rsid w:val="00B45F6E"/>
    <w:rsid w:val="00B4660F"/>
    <w:rsid w:val="00B46750"/>
    <w:rsid w:val="00B4693A"/>
    <w:rsid w:val="00B46C08"/>
    <w:rsid w:val="00B46C2A"/>
    <w:rsid w:val="00B4723C"/>
    <w:rsid w:val="00B50318"/>
    <w:rsid w:val="00B5093C"/>
    <w:rsid w:val="00B53079"/>
    <w:rsid w:val="00B53245"/>
    <w:rsid w:val="00B533C7"/>
    <w:rsid w:val="00B53833"/>
    <w:rsid w:val="00B53FD4"/>
    <w:rsid w:val="00B542BE"/>
    <w:rsid w:val="00B54B01"/>
    <w:rsid w:val="00B551C4"/>
    <w:rsid w:val="00B55362"/>
    <w:rsid w:val="00B55592"/>
    <w:rsid w:val="00B55645"/>
    <w:rsid w:val="00B55853"/>
    <w:rsid w:val="00B55963"/>
    <w:rsid w:val="00B55BE9"/>
    <w:rsid w:val="00B55DF2"/>
    <w:rsid w:val="00B55E17"/>
    <w:rsid w:val="00B55E9A"/>
    <w:rsid w:val="00B55F2F"/>
    <w:rsid w:val="00B560A6"/>
    <w:rsid w:val="00B56239"/>
    <w:rsid w:val="00B564A9"/>
    <w:rsid w:val="00B566BD"/>
    <w:rsid w:val="00B566F2"/>
    <w:rsid w:val="00B56B38"/>
    <w:rsid w:val="00B56E4F"/>
    <w:rsid w:val="00B5710A"/>
    <w:rsid w:val="00B578AD"/>
    <w:rsid w:val="00B603DD"/>
    <w:rsid w:val="00B6093E"/>
    <w:rsid w:val="00B60CB4"/>
    <w:rsid w:val="00B6189F"/>
    <w:rsid w:val="00B61F31"/>
    <w:rsid w:val="00B62C26"/>
    <w:rsid w:val="00B62E26"/>
    <w:rsid w:val="00B62E52"/>
    <w:rsid w:val="00B633B1"/>
    <w:rsid w:val="00B636C3"/>
    <w:rsid w:val="00B657AC"/>
    <w:rsid w:val="00B65DDF"/>
    <w:rsid w:val="00B6616F"/>
    <w:rsid w:val="00B668BA"/>
    <w:rsid w:val="00B66DA6"/>
    <w:rsid w:val="00B66EB3"/>
    <w:rsid w:val="00B6704F"/>
    <w:rsid w:val="00B673BB"/>
    <w:rsid w:val="00B67A1F"/>
    <w:rsid w:val="00B67E0A"/>
    <w:rsid w:val="00B67FC2"/>
    <w:rsid w:val="00B703F8"/>
    <w:rsid w:val="00B70841"/>
    <w:rsid w:val="00B70851"/>
    <w:rsid w:val="00B70966"/>
    <w:rsid w:val="00B712E6"/>
    <w:rsid w:val="00B714BD"/>
    <w:rsid w:val="00B7286A"/>
    <w:rsid w:val="00B72BAF"/>
    <w:rsid w:val="00B72D3C"/>
    <w:rsid w:val="00B72F40"/>
    <w:rsid w:val="00B72F93"/>
    <w:rsid w:val="00B72F98"/>
    <w:rsid w:val="00B7302E"/>
    <w:rsid w:val="00B73197"/>
    <w:rsid w:val="00B7325C"/>
    <w:rsid w:val="00B73376"/>
    <w:rsid w:val="00B73977"/>
    <w:rsid w:val="00B74E3C"/>
    <w:rsid w:val="00B74F7C"/>
    <w:rsid w:val="00B75275"/>
    <w:rsid w:val="00B7544E"/>
    <w:rsid w:val="00B75870"/>
    <w:rsid w:val="00B75BEF"/>
    <w:rsid w:val="00B75CC4"/>
    <w:rsid w:val="00B75E1F"/>
    <w:rsid w:val="00B761DA"/>
    <w:rsid w:val="00B7660F"/>
    <w:rsid w:val="00B7681C"/>
    <w:rsid w:val="00B76BCB"/>
    <w:rsid w:val="00B772AB"/>
    <w:rsid w:val="00B772BF"/>
    <w:rsid w:val="00B7742F"/>
    <w:rsid w:val="00B77FB3"/>
    <w:rsid w:val="00B80E75"/>
    <w:rsid w:val="00B815C7"/>
    <w:rsid w:val="00B81744"/>
    <w:rsid w:val="00B818CB"/>
    <w:rsid w:val="00B81CAC"/>
    <w:rsid w:val="00B81FC7"/>
    <w:rsid w:val="00B82048"/>
    <w:rsid w:val="00B823D0"/>
    <w:rsid w:val="00B8261B"/>
    <w:rsid w:val="00B834DE"/>
    <w:rsid w:val="00B8350F"/>
    <w:rsid w:val="00B83798"/>
    <w:rsid w:val="00B837B1"/>
    <w:rsid w:val="00B83F25"/>
    <w:rsid w:val="00B840BC"/>
    <w:rsid w:val="00B84674"/>
    <w:rsid w:val="00B8499F"/>
    <w:rsid w:val="00B84D5A"/>
    <w:rsid w:val="00B8541F"/>
    <w:rsid w:val="00B85B42"/>
    <w:rsid w:val="00B85E66"/>
    <w:rsid w:val="00B85F5B"/>
    <w:rsid w:val="00B868A5"/>
    <w:rsid w:val="00B869E3"/>
    <w:rsid w:val="00B86F3A"/>
    <w:rsid w:val="00B8702B"/>
    <w:rsid w:val="00B8740D"/>
    <w:rsid w:val="00B87685"/>
    <w:rsid w:val="00B8788F"/>
    <w:rsid w:val="00B87A2D"/>
    <w:rsid w:val="00B87D2A"/>
    <w:rsid w:val="00B90095"/>
    <w:rsid w:val="00B9040D"/>
    <w:rsid w:val="00B91050"/>
    <w:rsid w:val="00B91176"/>
    <w:rsid w:val="00B912D4"/>
    <w:rsid w:val="00B913D9"/>
    <w:rsid w:val="00B914FD"/>
    <w:rsid w:val="00B917B9"/>
    <w:rsid w:val="00B91899"/>
    <w:rsid w:val="00B918B7"/>
    <w:rsid w:val="00B91D59"/>
    <w:rsid w:val="00B92606"/>
    <w:rsid w:val="00B9275D"/>
    <w:rsid w:val="00B928F0"/>
    <w:rsid w:val="00B929DC"/>
    <w:rsid w:val="00B92C14"/>
    <w:rsid w:val="00B931DE"/>
    <w:rsid w:val="00B935E4"/>
    <w:rsid w:val="00B93660"/>
    <w:rsid w:val="00B940FB"/>
    <w:rsid w:val="00B94689"/>
    <w:rsid w:val="00B947C9"/>
    <w:rsid w:val="00B947CA"/>
    <w:rsid w:val="00B94AC1"/>
    <w:rsid w:val="00B94BA1"/>
    <w:rsid w:val="00B950B4"/>
    <w:rsid w:val="00B951F0"/>
    <w:rsid w:val="00B9549F"/>
    <w:rsid w:val="00B95AF0"/>
    <w:rsid w:val="00B95BAC"/>
    <w:rsid w:val="00B95C5E"/>
    <w:rsid w:val="00B96877"/>
    <w:rsid w:val="00B96BA0"/>
    <w:rsid w:val="00B9702E"/>
    <w:rsid w:val="00B972BD"/>
    <w:rsid w:val="00B97742"/>
    <w:rsid w:val="00B97E93"/>
    <w:rsid w:val="00BA12A5"/>
    <w:rsid w:val="00BA1612"/>
    <w:rsid w:val="00BA179C"/>
    <w:rsid w:val="00BA1983"/>
    <w:rsid w:val="00BA1EAB"/>
    <w:rsid w:val="00BA1F3F"/>
    <w:rsid w:val="00BA201D"/>
    <w:rsid w:val="00BA246B"/>
    <w:rsid w:val="00BA2482"/>
    <w:rsid w:val="00BA25EB"/>
    <w:rsid w:val="00BA28C5"/>
    <w:rsid w:val="00BA2C33"/>
    <w:rsid w:val="00BA31E9"/>
    <w:rsid w:val="00BA36D4"/>
    <w:rsid w:val="00BA37A1"/>
    <w:rsid w:val="00BA3902"/>
    <w:rsid w:val="00BA3943"/>
    <w:rsid w:val="00BA3AB7"/>
    <w:rsid w:val="00BA3B07"/>
    <w:rsid w:val="00BA4692"/>
    <w:rsid w:val="00BA52A5"/>
    <w:rsid w:val="00BA5391"/>
    <w:rsid w:val="00BA5BE4"/>
    <w:rsid w:val="00BA5F56"/>
    <w:rsid w:val="00BA6076"/>
    <w:rsid w:val="00BA60E7"/>
    <w:rsid w:val="00BA69CF"/>
    <w:rsid w:val="00BA6D50"/>
    <w:rsid w:val="00BA6F52"/>
    <w:rsid w:val="00BA719D"/>
    <w:rsid w:val="00BA74B8"/>
    <w:rsid w:val="00BA7964"/>
    <w:rsid w:val="00BA7EFD"/>
    <w:rsid w:val="00BA7F35"/>
    <w:rsid w:val="00BB05E4"/>
    <w:rsid w:val="00BB0BF7"/>
    <w:rsid w:val="00BB126A"/>
    <w:rsid w:val="00BB15C0"/>
    <w:rsid w:val="00BB169D"/>
    <w:rsid w:val="00BB19F2"/>
    <w:rsid w:val="00BB1A11"/>
    <w:rsid w:val="00BB253D"/>
    <w:rsid w:val="00BB26E5"/>
    <w:rsid w:val="00BB2762"/>
    <w:rsid w:val="00BB2BF5"/>
    <w:rsid w:val="00BB3707"/>
    <w:rsid w:val="00BB3CEC"/>
    <w:rsid w:val="00BB3F06"/>
    <w:rsid w:val="00BB4134"/>
    <w:rsid w:val="00BB4A19"/>
    <w:rsid w:val="00BB4B2F"/>
    <w:rsid w:val="00BB4C44"/>
    <w:rsid w:val="00BB5593"/>
    <w:rsid w:val="00BB5C54"/>
    <w:rsid w:val="00BB5DC3"/>
    <w:rsid w:val="00BB6D33"/>
    <w:rsid w:val="00BB6DA8"/>
    <w:rsid w:val="00BB7339"/>
    <w:rsid w:val="00BB7345"/>
    <w:rsid w:val="00BB78B1"/>
    <w:rsid w:val="00BB7E05"/>
    <w:rsid w:val="00BC1090"/>
    <w:rsid w:val="00BC1B24"/>
    <w:rsid w:val="00BC1C30"/>
    <w:rsid w:val="00BC1C8A"/>
    <w:rsid w:val="00BC209B"/>
    <w:rsid w:val="00BC2F3E"/>
    <w:rsid w:val="00BC3345"/>
    <w:rsid w:val="00BC3611"/>
    <w:rsid w:val="00BC38FB"/>
    <w:rsid w:val="00BC3A2D"/>
    <w:rsid w:val="00BC3C69"/>
    <w:rsid w:val="00BC55C7"/>
    <w:rsid w:val="00BC5BD2"/>
    <w:rsid w:val="00BC6048"/>
    <w:rsid w:val="00BC610D"/>
    <w:rsid w:val="00BC610F"/>
    <w:rsid w:val="00BC62F1"/>
    <w:rsid w:val="00BC64F6"/>
    <w:rsid w:val="00BC6E7A"/>
    <w:rsid w:val="00BC7009"/>
    <w:rsid w:val="00BC720B"/>
    <w:rsid w:val="00BC7816"/>
    <w:rsid w:val="00BC7CFB"/>
    <w:rsid w:val="00BD01AB"/>
    <w:rsid w:val="00BD0770"/>
    <w:rsid w:val="00BD0E40"/>
    <w:rsid w:val="00BD1533"/>
    <w:rsid w:val="00BD16E0"/>
    <w:rsid w:val="00BD1834"/>
    <w:rsid w:val="00BD1EB8"/>
    <w:rsid w:val="00BD2194"/>
    <w:rsid w:val="00BD21E6"/>
    <w:rsid w:val="00BD227B"/>
    <w:rsid w:val="00BD22A0"/>
    <w:rsid w:val="00BD28BB"/>
    <w:rsid w:val="00BD28F9"/>
    <w:rsid w:val="00BD2B4C"/>
    <w:rsid w:val="00BD3483"/>
    <w:rsid w:val="00BD389F"/>
    <w:rsid w:val="00BD3AF2"/>
    <w:rsid w:val="00BD3E0F"/>
    <w:rsid w:val="00BD4406"/>
    <w:rsid w:val="00BD483A"/>
    <w:rsid w:val="00BD488A"/>
    <w:rsid w:val="00BD4E45"/>
    <w:rsid w:val="00BD4F09"/>
    <w:rsid w:val="00BD57AB"/>
    <w:rsid w:val="00BD5A54"/>
    <w:rsid w:val="00BD64B3"/>
    <w:rsid w:val="00BD6C5D"/>
    <w:rsid w:val="00BD6F62"/>
    <w:rsid w:val="00BD703D"/>
    <w:rsid w:val="00BD711B"/>
    <w:rsid w:val="00BD72FB"/>
    <w:rsid w:val="00BD77F5"/>
    <w:rsid w:val="00BE0230"/>
    <w:rsid w:val="00BE0D1A"/>
    <w:rsid w:val="00BE12FA"/>
    <w:rsid w:val="00BE18D9"/>
    <w:rsid w:val="00BE2021"/>
    <w:rsid w:val="00BE2276"/>
    <w:rsid w:val="00BE2BEC"/>
    <w:rsid w:val="00BE3295"/>
    <w:rsid w:val="00BE3653"/>
    <w:rsid w:val="00BE3A83"/>
    <w:rsid w:val="00BE3B8C"/>
    <w:rsid w:val="00BE3BF2"/>
    <w:rsid w:val="00BE41EE"/>
    <w:rsid w:val="00BE4433"/>
    <w:rsid w:val="00BE4C9B"/>
    <w:rsid w:val="00BE4E24"/>
    <w:rsid w:val="00BE52D8"/>
    <w:rsid w:val="00BE554C"/>
    <w:rsid w:val="00BE576A"/>
    <w:rsid w:val="00BE5FEB"/>
    <w:rsid w:val="00BE6470"/>
    <w:rsid w:val="00BE652B"/>
    <w:rsid w:val="00BE6641"/>
    <w:rsid w:val="00BE69D3"/>
    <w:rsid w:val="00BE6EEF"/>
    <w:rsid w:val="00BE7353"/>
    <w:rsid w:val="00BE7718"/>
    <w:rsid w:val="00BE7921"/>
    <w:rsid w:val="00BE7A18"/>
    <w:rsid w:val="00BF070E"/>
    <w:rsid w:val="00BF0A2D"/>
    <w:rsid w:val="00BF0E9E"/>
    <w:rsid w:val="00BF1A6C"/>
    <w:rsid w:val="00BF1B98"/>
    <w:rsid w:val="00BF1D9A"/>
    <w:rsid w:val="00BF281D"/>
    <w:rsid w:val="00BF2A42"/>
    <w:rsid w:val="00BF2AC0"/>
    <w:rsid w:val="00BF2BC5"/>
    <w:rsid w:val="00BF3615"/>
    <w:rsid w:val="00BF3692"/>
    <w:rsid w:val="00BF37C7"/>
    <w:rsid w:val="00BF394D"/>
    <w:rsid w:val="00BF3C6C"/>
    <w:rsid w:val="00BF3D50"/>
    <w:rsid w:val="00BF437A"/>
    <w:rsid w:val="00BF449B"/>
    <w:rsid w:val="00BF4551"/>
    <w:rsid w:val="00BF463B"/>
    <w:rsid w:val="00BF4E2A"/>
    <w:rsid w:val="00BF58F9"/>
    <w:rsid w:val="00BF5DAD"/>
    <w:rsid w:val="00BF5ECE"/>
    <w:rsid w:val="00BF602C"/>
    <w:rsid w:val="00BF603E"/>
    <w:rsid w:val="00BF6090"/>
    <w:rsid w:val="00BF7012"/>
    <w:rsid w:val="00BF72EB"/>
    <w:rsid w:val="00C00031"/>
    <w:rsid w:val="00C000EF"/>
    <w:rsid w:val="00C00129"/>
    <w:rsid w:val="00C00825"/>
    <w:rsid w:val="00C01300"/>
    <w:rsid w:val="00C01642"/>
    <w:rsid w:val="00C016CB"/>
    <w:rsid w:val="00C01E77"/>
    <w:rsid w:val="00C0287B"/>
    <w:rsid w:val="00C02A4D"/>
    <w:rsid w:val="00C02CAA"/>
    <w:rsid w:val="00C032A0"/>
    <w:rsid w:val="00C0362D"/>
    <w:rsid w:val="00C0369E"/>
    <w:rsid w:val="00C0376B"/>
    <w:rsid w:val="00C03BE8"/>
    <w:rsid w:val="00C03E08"/>
    <w:rsid w:val="00C049E0"/>
    <w:rsid w:val="00C04B7E"/>
    <w:rsid w:val="00C050BC"/>
    <w:rsid w:val="00C050D0"/>
    <w:rsid w:val="00C0514B"/>
    <w:rsid w:val="00C05AD4"/>
    <w:rsid w:val="00C05D5C"/>
    <w:rsid w:val="00C0693A"/>
    <w:rsid w:val="00C069E8"/>
    <w:rsid w:val="00C06D68"/>
    <w:rsid w:val="00C06EF2"/>
    <w:rsid w:val="00C06FFA"/>
    <w:rsid w:val="00C0703C"/>
    <w:rsid w:val="00C07145"/>
    <w:rsid w:val="00C071D2"/>
    <w:rsid w:val="00C07316"/>
    <w:rsid w:val="00C07534"/>
    <w:rsid w:val="00C07A7A"/>
    <w:rsid w:val="00C07AAB"/>
    <w:rsid w:val="00C100F0"/>
    <w:rsid w:val="00C10258"/>
    <w:rsid w:val="00C10347"/>
    <w:rsid w:val="00C117AE"/>
    <w:rsid w:val="00C119FA"/>
    <w:rsid w:val="00C11BA8"/>
    <w:rsid w:val="00C12451"/>
    <w:rsid w:val="00C12606"/>
    <w:rsid w:val="00C12D8C"/>
    <w:rsid w:val="00C12ECD"/>
    <w:rsid w:val="00C13267"/>
    <w:rsid w:val="00C1354E"/>
    <w:rsid w:val="00C136F9"/>
    <w:rsid w:val="00C13754"/>
    <w:rsid w:val="00C139AE"/>
    <w:rsid w:val="00C13BBE"/>
    <w:rsid w:val="00C13BCC"/>
    <w:rsid w:val="00C13F80"/>
    <w:rsid w:val="00C13F8C"/>
    <w:rsid w:val="00C14514"/>
    <w:rsid w:val="00C1453E"/>
    <w:rsid w:val="00C145A0"/>
    <w:rsid w:val="00C1478A"/>
    <w:rsid w:val="00C14AC7"/>
    <w:rsid w:val="00C15379"/>
    <w:rsid w:val="00C15403"/>
    <w:rsid w:val="00C157CB"/>
    <w:rsid w:val="00C163D3"/>
    <w:rsid w:val="00C16BDA"/>
    <w:rsid w:val="00C17212"/>
    <w:rsid w:val="00C17552"/>
    <w:rsid w:val="00C1761B"/>
    <w:rsid w:val="00C176F0"/>
    <w:rsid w:val="00C178CB"/>
    <w:rsid w:val="00C17CBF"/>
    <w:rsid w:val="00C20418"/>
    <w:rsid w:val="00C20A7E"/>
    <w:rsid w:val="00C20CE1"/>
    <w:rsid w:val="00C21473"/>
    <w:rsid w:val="00C21566"/>
    <w:rsid w:val="00C21590"/>
    <w:rsid w:val="00C219C3"/>
    <w:rsid w:val="00C21AEF"/>
    <w:rsid w:val="00C21D6C"/>
    <w:rsid w:val="00C22419"/>
    <w:rsid w:val="00C224B4"/>
    <w:rsid w:val="00C226FF"/>
    <w:rsid w:val="00C22C2F"/>
    <w:rsid w:val="00C2372F"/>
    <w:rsid w:val="00C239FB"/>
    <w:rsid w:val="00C23BAB"/>
    <w:rsid w:val="00C24233"/>
    <w:rsid w:val="00C24B5C"/>
    <w:rsid w:val="00C25895"/>
    <w:rsid w:val="00C25FC7"/>
    <w:rsid w:val="00C26284"/>
    <w:rsid w:val="00C26C4A"/>
    <w:rsid w:val="00C279FF"/>
    <w:rsid w:val="00C27D13"/>
    <w:rsid w:val="00C30196"/>
    <w:rsid w:val="00C308CE"/>
    <w:rsid w:val="00C30F56"/>
    <w:rsid w:val="00C30F66"/>
    <w:rsid w:val="00C30FE9"/>
    <w:rsid w:val="00C30FF7"/>
    <w:rsid w:val="00C3107D"/>
    <w:rsid w:val="00C31233"/>
    <w:rsid w:val="00C31723"/>
    <w:rsid w:val="00C31FBD"/>
    <w:rsid w:val="00C32185"/>
    <w:rsid w:val="00C3271A"/>
    <w:rsid w:val="00C331B8"/>
    <w:rsid w:val="00C333E7"/>
    <w:rsid w:val="00C33504"/>
    <w:rsid w:val="00C337B0"/>
    <w:rsid w:val="00C33888"/>
    <w:rsid w:val="00C33EF3"/>
    <w:rsid w:val="00C33FBD"/>
    <w:rsid w:val="00C34190"/>
    <w:rsid w:val="00C3488A"/>
    <w:rsid w:val="00C35258"/>
    <w:rsid w:val="00C35D07"/>
    <w:rsid w:val="00C361F9"/>
    <w:rsid w:val="00C3646A"/>
    <w:rsid w:val="00C366A4"/>
    <w:rsid w:val="00C370CC"/>
    <w:rsid w:val="00C378D1"/>
    <w:rsid w:val="00C40084"/>
    <w:rsid w:val="00C40469"/>
    <w:rsid w:val="00C4059A"/>
    <w:rsid w:val="00C40FDC"/>
    <w:rsid w:val="00C41525"/>
    <w:rsid w:val="00C41796"/>
    <w:rsid w:val="00C41969"/>
    <w:rsid w:val="00C41A9F"/>
    <w:rsid w:val="00C41F86"/>
    <w:rsid w:val="00C427BA"/>
    <w:rsid w:val="00C428D2"/>
    <w:rsid w:val="00C42C94"/>
    <w:rsid w:val="00C4361D"/>
    <w:rsid w:val="00C43A64"/>
    <w:rsid w:val="00C442AF"/>
    <w:rsid w:val="00C44695"/>
    <w:rsid w:val="00C455F5"/>
    <w:rsid w:val="00C45D8E"/>
    <w:rsid w:val="00C45DCB"/>
    <w:rsid w:val="00C45F08"/>
    <w:rsid w:val="00C45FA3"/>
    <w:rsid w:val="00C463FD"/>
    <w:rsid w:val="00C467A2"/>
    <w:rsid w:val="00C47390"/>
    <w:rsid w:val="00C473E7"/>
    <w:rsid w:val="00C47893"/>
    <w:rsid w:val="00C47FDE"/>
    <w:rsid w:val="00C50467"/>
    <w:rsid w:val="00C5053A"/>
    <w:rsid w:val="00C50C5D"/>
    <w:rsid w:val="00C510BD"/>
    <w:rsid w:val="00C511C7"/>
    <w:rsid w:val="00C51826"/>
    <w:rsid w:val="00C51B6E"/>
    <w:rsid w:val="00C51BA0"/>
    <w:rsid w:val="00C51F3E"/>
    <w:rsid w:val="00C520BA"/>
    <w:rsid w:val="00C52D31"/>
    <w:rsid w:val="00C52D70"/>
    <w:rsid w:val="00C5385F"/>
    <w:rsid w:val="00C53B2E"/>
    <w:rsid w:val="00C53C5D"/>
    <w:rsid w:val="00C53D05"/>
    <w:rsid w:val="00C54261"/>
    <w:rsid w:val="00C544C4"/>
    <w:rsid w:val="00C54CFE"/>
    <w:rsid w:val="00C561BF"/>
    <w:rsid w:val="00C5634E"/>
    <w:rsid w:val="00C56B40"/>
    <w:rsid w:val="00C573FF"/>
    <w:rsid w:val="00C602CD"/>
    <w:rsid w:val="00C60751"/>
    <w:rsid w:val="00C60B90"/>
    <w:rsid w:val="00C60B92"/>
    <w:rsid w:val="00C60DAB"/>
    <w:rsid w:val="00C60EC5"/>
    <w:rsid w:val="00C60FB0"/>
    <w:rsid w:val="00C610D0"/>
    <w:rsid w:val="00C6126C"/>
    <w:rsid w:val="00C612DD"/>
    <w:rsid w:val="00C6145E"/>
    <w:rsid w:val="00C61C4C"/>
    <w:rsid w:val="00C61CA5"/>
    <w:rsid w:val="00C63306"/>
    <w:rsid w:val="00C63335"/>
    <w:rsid w:val="00C63692"/>
    <w:rsid w:val="00C63A6E"/>
    <w:rsid w:val="00C63AE5"/>
    <w:rsid w:val="00C63BBE"/>
    <w:rsid w:val="00C63FD4"/>
    <w:rsid w:val="00C6450E"/>
    <w:rsid w:val="00C6476F"/>
    <w:rsid w:val="00C64E1B"/>
    <w:rsid w:val="00C65005"/>
    <w:rsid w:val="00C6525D"/>
    <w:rsid w:val="00C652B3"/>
    <w:rsid w:val="00C65CA5"/>
    <w:rsid w:val="00C65F0B"/>
    <w:rsid w:val="00C6638A"/>
    <w:rsid w:val="00C66642"/>
    <w:rsid w:val="00C6667B"/>
    <w:rsid w:val="00C66CB5"/>
    <w:rsid w:val="00C66DFA"/>
    <w:rsid w:val="00C670D4"/>
    <w:rsid w:val="00C67709"/>
    <w:rsid w:val="00C67E7D"/>
    <w:rsid w:val="00C70223"/>
    <w:rsid w:val="00C7034F"/>
    <w:rsid w:val="00C70445"/>
    <w:rsid w:val="00C7075B"/>
    <w:rsid w:val="00C70A81"/>
    <w:rsid w:val="00C71ED1"/>
    <w:rsid w:val="00C722CD"/>
    <w:rsid w:val="00C72366"/>
    <w:rsid w:val="00C72721"/>
    <w:rsid w:val="00C727D4"/>
    <w:rsid w:val="00C728C3"/>
    <w:rsid w:val="00C73338"/>
    <w:rsid w:val="00C73EFF"/>
    <w:rsid w:val="00C745FC"/>
    <w:rsid w:val="00C748D7"/>
    <w:rsid w:val="00C75401"/>
    <w:rsid w:val="00C75500"/>
    <w:rsid w:val="00C757D6"/>
    <w:rsid w:val="00C75965"/>
    <w:rsid w:val="00C759D9"/>
    <w:rsid w:val="00C75A02"/>
    <w:rsid w:val="00C75B15"/>
    <w:rsid w:val="00C75B84"/>
    <w:rsid w:val="00C75CB0"/>
    <w:rsid w:val="00C75CD8"/>
    <w:rsid w:val="00C75E9F"/>
    <w:rsid w:val="00C773C6"/>
    <w:rsid w:val="00C774B1"/>
    <w:rsid w:val="00C8015D"/>
    <w:rsid w:val="00C80494"/>
    <w:rsid w:val="00C808F4"/>
    <w:rsid w:val="00C8109D"/>
    <w:rsid w:val="00C81353"/>
    <w:rsid w:val="00C81562"/>
    <w:rsid w:val="00C81A40"/>
    <w:rsid w:val="00C823F7"/>
    <w:rsid w:val="00C8261E"/>
    <w:rsid w:val="00C82798"/>
    <w:rsid w:val="00C829BA"/>
    <w:rsid w:val="00C831D6"/>
    <w:rsid w:val="00C83C46"/>
    <w:rsid w:val="00C83E10"/>
    <w:rsid w:val="00C83E72"/>
    <w:rsid w:val="00C84050"/>
    <w:rsid w:val="00C846BF"/>
    <w:rsid w:val="00C84AB7"/>
    <w:rsid w:val="00C857E5"/>
    <w:rsid w:val="00C85945"/>
    <w:rsid w:val="00C85E00"/>
    <w:rsid w:val="00C86534"/>
    <w:rsid w:val="00C86872"/>
    <w:rsid w:val="00C86AA9"/>
    <w:rsid w:val="00C86CA5"/>
    <w:rsid w:val="00C874B6"/>
    <w:rsid w:val="00C87552"/>
    <w:rsid w:val="00C87E18"/>
    <w:rsid w:val="00C87FD1"/>
    <w:rsid w:val="00C9016D"/>
    <w:rsid w:val="00C9027E"/>
    <w:rsid w:val="00C908B5"/>
    <w:rsid w:val="00C90DDA"/>
    <w:rsid w:val="00C90E96"/>
    <w:rsid w:val="00C9100F"/>
    <w:rsid w:val="00C915E5"/>
    <w:rsid w:val="00C918F6"/>
    <w:rsid w:val="00C91A26"/>
    <w:rsid w:val="00C91EC6"/>
    <w:rsid w:val="00C91F68"/>
    <w:rsid w:val="00C9208F"/>
    <w:rsid w:val="00C92DD5"/>
    <w:rsid w:val="00C92F4B"/>
    <w:rsid w:val="00C92F4C"/>
    <w:rsid w:val="00C92FBA"/>
    <w:rsid w:val="00C9318A"/>
    <w:rsid w:val="00C9318F"/>
    <w:rsid w:val="00C932A4"/>
    <w:rsid w:val="00C93745"/>
    <w:rsid w:val="00C939DA"/>
    <w:rsid w:val="00C93D22"/>
    <w:rsid w:val="00C93E61"/>
    <w:rsid w:val="00C94256"/>
    <w:rsid w:val="00C9425E"/>
    <w:rsid w:val="00C944F4"/>
    <w:rsid w:val="00C948E0"/>
    <w:rsid w:val="00C9492C"/>
    <w:rsid w:val="00C94B48"/>
    <w:rsid w:val="00C957CF"/>
    <w:rsid w:val="00C95CE3"/>
    <w:rsid w:val="00C95D26"/>
    <w:rsid w:val="00C95F97"/>
    <w:rsid w:val="00C961CF"/>
    <w:rsid w:val="00C9631F"/>
    <w:rsid w:val="00C96473"/>
    <w:rsid w:val="00C96A8B"/>
    <w:rsid w:val="00C96AF7"/>
    <w:rsid w:val="00C9701D"/>
    <w:rsid w:val="00C9707D"/>
    <w:rsid w:val="00C97720"/>
    <w:rsid w:val="00C97D0D"/>
    <w:rsid w:val="00CA0107"/>
    <w:rsid w:val="00CA05BD"/>
    <w:rsid w:val="00CA067C"/>
    <w:rsid w:val="00CA179E"/>
    <w:rsid w:val="00CA1D07"/>
    <w:rsid w:val="00CA1F82"/>
    <w:rsid w:val="00CA2162"/>
    <w:rsid w:val="00CA28C3"/>
    <w:rsid w:val="00CA28E1"/>
    <w:rsid w:val="00CA2A20"/>
    <w:rsid w:val="00CA2C0A"/>
    <w:rsid w:val="00CA2E20"/>
    <w:rsid w:val="00CA2F5E"/>
    <w:rsid w:val="00CA31B6"/>
    <w:rsid w:val="00CA340A"/>
    <w:rsid w:val="00CA3850"/>
    <w:rsid w:val="00CA38FC"/>
    <w:rsid w:val="00CA3912"/>
    <w:rsid w:val="00CA3C5A"/>
    <w:rsid w:val="00CA3C73"/>
    <w:rsid w:val="00CA3E2A"/>
    <w:rsid w:val="00CA431B"/>
    <w:rsid w:val="00CA436F"/>
    <w:rsid w:val="00CA456C"/>
    <w:rsid w:val="00CA46AD"/>
    <w:rsid w:val="00CA4972"/>
    <w:rsid w:val="00CA4C5A"/>
    <w:rsid w:val="00CA4FDA"/>
    <w:rsid w:val="00CA51F5"/>
    <w:rsid w:val="00CA5265"/>
    <w:rsid w:val="00CA53E2"/>
    <w:rsid w:val="00CA58B4"/>
    <w:rsid w:val="00CA5D3E"/>
    <w:rsid w:val="00CA5E8A"/>
    <w:rsid w:val="00CA5FF8"/>
    <w:rsid w:val="00CA60D1"/>
    <w:rsid w:val="00CA6274"/>
    <w:rsid w:val="00CA6368"/>
    <w:rsid w:val="00CA685C"/>
    <w:rsid w:val="00CA6C2F"/>
    <w:rsid w:val="00CA6FE8"/>
    <w:rsid w:val="00CA7224"/>
    <w:rsid w:val="00CA775B"/>
    <w:rsid w:val="00CA7899"/>
    <w:rsid w:val="00CB006D"/>
    <w:rsid w:val="00CB0784"/>
    <w:rsid w:val="00CB0F57"/>
    <w:rsid w:val="00CB0FB8"/>
    <w:rsid w:val="00CB142E"/>
    <w:rsid w:val="00CB22D3"/>
    <w:rsid w:val="00CB245C"/>
    <w:rsid w:val="00CB24E4"/>
    <w:rsid w:val="00CB2F21"/>
    <w:rsid w:val="00CB2FEC"/>
    <w:rsid w:val="00CB30C0"/>
    <w:rsid w:val="00CB3979"/>
    <w:rsid w:val="00CB3DE1"/>
    <w:rsid w:val="00CB431C"/>
    <w:rsid w:val="00CB4BE2"/>
    <w:rsid w:val="00CB4E5B"/>
    <w:rsid w:val="00CB51C2"/>
    <w:rsid w:val="00CB569C"/>
    <w:rsid w:val="00CB60C9"/>
    <w:rsid w:val="00CB6D98"/>
    <w:rsid w:val="00CB6DCE"/>
    <w:rsid w:val="00CB72C3"/>
    <w:rsid w:val="00CB76E0"/>
    <w:rsid w:val="00CB7A7A"/>
    <w:rsid w:val="00CB7AFC"/>
    <w:rsid w:val="00CB7C30"/>
    <w:rsid w:val="00CB7D73"/>
    <w:rsid w:val="00CC0220"/>
    <w:rsid w:val="00CC029E"/>
    <w:rsid w:val="00CC05C3"/>
    <w:rsid w:val="00CC0C8F"/>
    <w:rsid w:val="00CC179B"/>
    <w:rsid w:val="00CC17D1"/>
    <w:rsid w:val="00CC197C"/>
    <w:rsid w:val="00CC203A"/>
    <w:rsid w:val="00CC204C"/>
    <w:rsid w:val="00CC2730"/>
    <w:rsid w:val="00CC27C2"/>
    <w:rsid w:val="00CC29B2"/>
    <w:rsid w:val="00CC29D9"/>
    <w:rsid w:val="00CC314A"/>
    <w:rsid w:val="00CC3639"/>
    <w:rsid w:val="00CC37F9"/>
    <w:rsid w:val="00CC38E0"/>
    <w:rsid w:val="00CC3931"/>
    <w:rsid w:val="00CC3B3F"/>
    <w:rsid w:val="00CC46F6"/>
    <w:rsid w:val="00CC4A0E"/>
    <w:rsid w:val="00CC510D"/>
    <w:rsid w:val="00CC54E8"/>
    <w:rsid w:val="00CC565F"/>
    <w:rsid w:val="00CC574B"/>
    <w:rsid w:val="00CC5A56"/>
    <w:rsid w:val="00CC6A0C"/>
    <w:rsid w:val="00CC6C1B"/>
    <w:rsid w:val="00CC72C9"/>
    <w:rsid w:val="00CD04A0"/>
    <w:rsid w:val="00CD0F0B"/>
    <w:rsid w:val="00CD16A0"/>
    <w:rsid w:val="00CD238F"/>
    <w:rsid w:val="00CD2758"/>
    <w:rsid w:val="00CD2849"/>
    <w:rsid w:val="00CD2FB8"/>
    <w:rsid w:val="00CD3099"/>
    <w:rsid w:val="00CD3764"/>
    <w:rsid w:val="00CD3BE7"/>
    <w:rsid w:val="00CD3D17"/>
    <w:rsid w:val="00CD4204"/>
    <w:rsid w:val="00CD44BA"/>
    <w:rsid w:val="00CD4CF0"/>
    <w:rsid w:val="00CD4D1E"/>
    <w:rsid w:val="00CD4F0A"/>
    <w:rsid w:val="00CD5224"/>
    <w:rsid w:val="00CD5831"/>
    <w:rsid w:val="00CD5A02"/>
    <w:rsid w:val="00CD5E85"/>
    <w:rsid w:val="00CD6707"/>
    <w:rsid w:val="00CD6DF2"/>
    <w:rsid w:val="00CD7827"/>
    <w:rsid w:val="00CD7E6B"/>
    <w:rsid w:val="00CE0510"/>
    <w:rsid w:val="00CE06DC"/>
    <w:rsid w:val="00CE083E"/>
    <w:rsid w:val="00CE1CB0"/>
    <w:rsid w:val="00CE2890"/>
    <w:rsid w:val="00CE28D3"/>
    <w:rsid w:val="00CE2B04"/>
    <w:rsid w:val="00CE2BFC"/>
    <w:rsid w:val="00CE30DC"/>
    <w:rsid w:val="00CE31B9"/>
    <w:rsid w:val="00CE3499"/>
    <w:rsid w:val="00CE3890"/>
    <w:rsid w:val="00CE43A0"/>
    <w:rsid w:val="00CE4479"/>
    <w:rsid w:val="00CE496C"/>
    <w:rsid w:val="00CE4B7F"/>
    <w:rsid w:val="00CE4C79"/>
    <w:rsid w:val="00CE5048"/>
    <w:rsid w:val="00CE52D7"/>
    <w:rsid w:val="00CE561F"/>
    <w:rsid w:val="00CE5B0F"/>
    <w:rsid w:val="00CE5D9F"/>
    <w:rsid w:val="00CE5DEE"/>
    <w:rsid w:val="00CE5ED9"/>
    <w:rsid w:val="00CE6B50"/>
    <w:rsid w:val="00CE79C7"/>
    <w:rsid w:val="00CE7CAD"/>
    <w:rsid w:val="00CF032E"/>
    <w:rsid w:val="00CF03A7"/>
    <w:rsid w:val="00CF03B6"/>
    <w:rsid w:val="00CF05D8"/>
    <w:rsid w:val="00CF165A"/>
    <w:rsid w:val="00CF16E0"/>
    <w:rsid w:val="00CF2195"/>
    <w:rsid w:val="00CF27B7"/>
    <w:rsid w:val="00CF290D"/>
    <w:rsid w:val="00CF2DA0"/>
    <w:rsid w:val="00CF3116"/>
    <w:rsid w:val="00CF358A"/>
    <w:rsid w:val="00CF3C25"/>
    <w:rsid w:val="00CF3DCC"/>
    <w:rsid w:val="00CF3FAB"/>
    <w:rsid w:val="00CF4013"/>
    <w:rsid w:val="00CF4205"/>
    <w:rsid w:val="00CF45B6"/>
    <w:rsid w:val="00CF4611"/>
    <w:rsid w:val="00CF4C13"/>
    <w:rsid w:val="00CF4E97"/>
    <w:rsid w:val="00CF505B"/>
    <w:rsid w:val="00CF527B"/>
    <w:rsid w:val="00CF5A50"/>
    <w:rsid w:val="00CF6689"/>
    <w:rsid w:val="00CF6BAA"/>
    <w:rsid w:val="00CF7137"/>
    <w:rsid w:val="00CF71CC"/>
    <w:rsid w:val="00CF71F9"/>
    <w:rsid w:val="00CF7551"/>
    <w:rsid w:val="00CF76D5"/>
    <w:rsid w:val="00CF7A07"/>
    <w:rsid w:val="00D00169"/>
    <w:rsid w:val="00D005AB"/>
    <w:rsid w:val="00D007BF"/>
    <w:rsid w:val="00D008F8"/>
    <w:rsid w:val="00D009CC"/>
    <w:rsid w:val="00D00A1C"/>
    <w:rsid w:val="00D00BAA"/>
    <w:rsid w:val="00D00BB2"/>
    <w:rsid w:val="00D012C3"/>
    <w:rsid w:val="00D01378"/>
    <w:rsid w:val="00D01AA7"/>
    <w:rsid w:val="00D01F82"/>
    <w:rsid w:val="00D021C6"/>
    <w:rsid w:val="00D02670"/>
    <w:rsid w:val="00D026D1"/>
    <w:rsid w:val="00D028A5"/>
    <w:rsid w:val="00D036EA"/>
    <w:rsid w:val="00D03721"/>
    <w:rsid w:val="00D0390D"/>
    <w:rsid w:val="00D03912"/>
    <w:rsid w:val="00D03CF2"/>
    <w:rsid w:val="00D03E76"/>
    <w:rsid w:val="00D04379"/>
    <w:rsid w:val="00D043AD"/>
    <w:rsid w:val="00D04688"/>
    <w:rsid w:val="00D04AD9"/>
    <w:rsid w:val="00D04D9F"/>
    <w:rsid w:val="00D05592"/>
    <w:rsid w:val="00D059A4"/>
    <w:rsid w:val="00D06029"/>
    <w:rsid w:val="00D0613C"/>
    <w:rsid w:val="00D06210"/>
    <w:rsid w:val="00D0694B"/>
    <w:rsid w:val="00D07ADF"/>
    <w:rsid w:val="00D07F42"/>
    <w:rsid w:val="00D10AD9"/>
    <w:rsid w:val="00D1162D"/>
    <w:rsid w:val="00D11DB6"/>
    <w:rsid w:val="00D11F5B"/>
    <w:rsid w:val="00D123F9"/>
    <w:rsid w:val="00D12424"/>
    <w:rsid w:val="00D12E0F"/>
    <w:rsid w:val="00D130FC"/>
    <w:rsid w:val="00D1324F"/>
    <w:rsid w:val="00D13736"/>
    <w:rsid w:val="00D1378F"/>
    <w:rsid w:val="00D145C1"/>
    <w:rsid w:val="00D1499A"/>
    <w:rsid w:val="00D14D8B"/>
    <w:rsid w:val="00D14DA0"/>
    <w:rsid w:val="00D155BA"/>
    <w:rsid w:val="00D156A4"/>
    <w:rsid w:val="00D15817"/>
    <w:rsid w:val="00D1596A"/>
    <w:rsid w:val="00D15C68"/>
    <w:rsid w:val="00D15F0A"/>
    <w:rsid w:val="00D16965"/>
    <w:rsid w:val="00D16F94"/>
    <w:rsid w:val="00D17351"/>
    <w:rsid w:val="00D17484"/>
    <w:rsid w:val="00D17CD9"/>
    <w:rsid w:val="00D20765"/>
    <w:rsid w:val="00D208BA"/>
    <w:rsid w:val="00D208E3"/>
    <w:rsid w:val="00D20BCA"/>
    <w:rsid w:val="00D20C5E"/>
    <w:rsid w:val="00D20D18"/>
    <w:rsid w:val="00D20D4C"/>
    <w:rsid w:val="00D20D9F"/>
    <w:rsid w:val="00D20F0E"/>
    <w:rsid w:val="00D2126F"/>
    <w:rsid w:val="00D213E7"/>
    <w:rsid w:val="00D218C7"/>
    <w:rsid w:val="00D21995"/>
    <w:rsid w:val="00D222B4"/>
    <w:rsid w:val="00D223C0"/>
    <w:rsid w:val="00D22444"/>
    <w:rsid w:val="00D2255D"/>
    <w:rsid w:val="00D231E5"/>
    <w:rsid w:val="00D234BF"/>
    <w:rsid w:val="00D2356E"/>
    <w:rsid w:val="00D23723"/>
    <w:rsid w:val="00D2376E"/>
    <w:rsid w:val="00D23B88"/>
    <w:rsid w:val="00D248E6"/>
    <w:rsid w:val="00D24AED"/>
    <w:rsid w:val="00D24B4F"/>
    <w:rsid w:val="00D24E89"/>
    <w:rsid w:val="00D25278"/>
    <w:rsid w:val="00D254BD"/>
    <w:rsid w:val="00D25551"/>
    <w:rsid w:val="00D25563"/>
    <w:rsid w:val="00D25C80"/>
    <w:rsid w:val="00D262A0"/>
    <w:rsid w:val="00D269A9"/>
    <w:rsid w:val="00D26EE8"/>
    <w:rsid w:val="00D27762"/>
    <w:rsid w:val="00D27A5C"/>
    <w:rsid w:val="00D27B77"/>
    <w:rsid w:val="00D30947"/>
    <w:rsid w:val="00D30F45"/>
    <w:rsid w:val="00D30F4E"/>
    <w:rsid w:val="00D31073"/>
    <w:rsid w:val="00D31646"/>
    <w:rsid w:val="00D31736"/>
    <w:rsid w:val="00D31A91"/>
    <w:rsid w:val="00D31D33"/>
    <w:rsid w:val="00D3230B"/>
    <w:rsid w:val="00D3234B"/>
    <w:rsid w:val="00D326C3"/>
    <w:rsid w:val="00D32CB6"/>
    <w:rsid w:val="00D3383B"/>
    <w:rsid w:val="00D338C5"/>
    <w:rsid w:val="00D3400A"/>
    <w:rsid w:val="00D341E6"/>
    <w:rsid w:val="00D34374"/>
    <w:rsid w:val="00D34D38"/>
    <w:rsid w:val="00D35015"/>
    <w:rsid w:val="00D35255"/>
    <w:rsid w:val="00D3545C"/>
    <w:rsid w:val="00D3546A"/>
    <w:rsid w:val="00D35632"/>
    <w:rsid w:val="00D35A26"/>
    <w:rsid w:val="00D35B49"/>
    <w:rsid w:val="00D35D9B"/>
    <w:rsid w:val="00D364A1"/>
    <w:rsid w:val="00D36D82"/>
    <w:rsid w:val="00D36F8E"/>
    <w:rsid w:val="00D377D9"/>
    <w:rsid w:val="00D4047D"/>
    <w:rsid w:val="00D40EBA"/>
    <w:rsid w:val="00D411CE"/>
    <w:rsid w:val="00D41291"/>
    <w:rsid w:val="00D41C3D"/>
    <w:rsid w:val="00D4225B"/>
    <w:rsid w:val="00D42275"/>
    <w:rsid w:val="00D434CF"/>
    <w:rsid w:val="00D43C18"/>
    <w:rsid w:val="00D440DA"/>
    <w:rsid w:val="00D443C3"/>
    <w:rsid w:val="00D443E7"/>
    <w:rsid w:val="00D445DD"/>
    <w:rsid w:val="00D447D1"/>
    <w:rsid w:val="00D44B97"/>
    <w:rsid w:val="00D44D75"/>
    <w:rsid w:val="00D44EDC"/>
    <w:rsid w:val="00D44F40"/>
    <w:rsid w:val="00D44FB1"/>
    <w:rsid w:val="00D46F05"/>
    <w:rsid w:val="00D46FC6"/>
    <w:rsid w:val="00D471F3"/>
    <w:rsid w:val="00D47353"/>
    <w:rsid w:val="00D5004A"/>
    <w:rsid w:val="00D501FC"/>
    <w:rsid w:val="00D50467"/>
    <w:rsid w:val="00D50AD8"/>
    <w:rsid w:val="00D50B5D"/>
    <w:rsid w:val="00D51130"/>
    <w:rsid w:val="00D51C9F"/>
    <w:rsid w:val="00D51E97"/>
    <w:rsid w:val="00D51EA9"/>
    <w:rsid w:val="00D520D6"/>
    <w:rsid w:val="00D52136"/>
    <w:rsid w:val="00D5218D"/>
    <w:rsid w:val="00D5234A"/>
    <w:rsid w:val="00D527C3"/>
    <w:rsid w:val="00D52AA2"/>
    <w:rsid w:val="00D52EC1"/>
    <w:rsid w:val="00D535E0"/>
    <w:rsid w:val="00D537BF"/>
    <w:rsid w:val="00D53CF8"/>
    <w:rsid w:val="00D54050"/>
    <w:rsid w:val="00D541C7"/>
    <w:rsid w:val="00D54292"/>
    <w:rsid w:val="00D5437C"/>
    <w:rsid w:val="00D5449F"/>
    <w:rsid w:val="00D5462A"/>
    <w:rsid w:val="00D54867"/>
    <w:rsid w:val="00D54C39"/>
    <w:rsid w:val="00D54FD8"/>
    <w:rsid w:val="00D55276"/>
    <w:rsid w:val="00D55722"/>
    <w:rsid w:val="00D55759"/>
    <w:rsid w:val="00D55B94"/>
    <w:rsid w:val="00D55E4E"/>
    <w:rsid w:val="00D560F0"/>
    <w:rsid w:val="00D56EB4"/>
    <w:rsid w:val="00D56F1B"/>
    <w:rsid w:val="00D5799B"/>
    <w:rsid w:val="00D57A4B"/>
    <w:rsid w:val="00D57BD4"/>
    <w:rsid w:val="00D57C32"/>
    <w:rsid w:val="00D57DDF"/>
    <w:rsid w:val="00D57E28"/>
    <w:rsid w:val="00D6003A"/>
    <w:rsid w:val="00D60051"/>
    <w:rsid w:val="00D60A8E"/>
    <w:rsid w:val="00D60EDE"/>
    <w:rsid w:val="00D615EC"/>
    <w:rsid w:val="00D617C0"/>
    <w:rsid w:val="00D61918"/>
    <w:rsid w:val="00D61CFC"/>
    <w:rsid w:val="00D61ED7"/>
    <w:rsid w:val="00D623C6"/>
    <w:rsid w:val="00D6279E"/>
    <w:rsid w:val="00D62F71"/>
    <w:rsid w:val="00D6300C"/>
    <w:rsid w:val="00D6301A"/>
    <w:rsid w:val="00D63149"/>
    <w:rsid w:val="00D632CA"/>
    <w:rsid w:val="00D6427F"/>
    <w:rsid w:val="00D644E7"/>
    <w:rsid w:val="00D64A01"/>
    <w:rsid w:val="00D64AB1"/>
    <w:rsid w:val="00D651C9"/>
    <w:rsid w:val="00D65A81"/>
    <w:rsid w:val="00D65E95"/>
    <w:rsid w:val="00D66031"/>
    <w:rsid w:val="00D667F9"/>
    <w:rsid w:val="00D668CD"/>
    <w:rsid w:val="00D66D23"/>
    <w:rsid w:val="00D67ADD"/>
    <w:rsid w:val="00D70526"/>
    <w:rsid w:val="00D70784"/>
    <w:rsid w:val="00D70C44"/>
    <w:rsid w:val="00D70D2A"/>
    <w:rsid w:val="00D71452"/>
    <w:rsid w:val="00D714BF"/>
    <w:rsid w:val="00D716A1"/>
    <w:rsid w:val="00D71A74"/>
    <w:rsid w:val="00D71EF5"/>
    <w:rsid w:val="00D72C0F"/>
    <w:rsid w:val="00D72FCD"/>
    <w:rsid w:val="00D73A3D"/>
    <w:rsid w:val="00D73CC3"/>
    <w:rsid w:val="00D73E7B"/>
    <w:rsid w:val="00D73E9C"/>
    <w:rsid w:val="00D74867"/>
    <w:rsid w:val="00D74A31"/>
    <w:rsid w:val="00D74BA6"/>
    <w:rsid w:val="00D74D39"/>
    <w:rsid w:val="00D75969"/>
    <w:rsid w:val="00D75A89"/>
    <w:rsid w:val="00D75C9A"/>
    <w:rsid w:val="00D75DF6"/>
    <w:rsid w:val="00D75F5E"/>
    <w:rsid w:val="00D76A70"/>
    <w:rsid w:val="00D76C41"/>
    <w:rsid w:val="00D76D2A"/>
    <w:rsid w:val="00D76E69"/>
    <w:rsid w:val="00D76ED0"/>
    <w:rsid w:val="00D77660"/>
    <w:rsid w:val="00D777C1"/>
    <w:rsid w:val="00D77936"/>
    <w:rsid w:val="00D77B06"/>
    <w:rsid w:val="00D80165"/>
    <w:rsid w:val="00D80969"/>
    <w:rsid w:val="00D81439"/>
    <w:rsid w:val="00D81487"/>
    <w:rsid w:val="00D819E1"/>
    <w:rsid w:val="00D81A5D"/>
    <w:rsid w:val="00D821A2"/>
    <w:rsid w:val="00D821C6"/>
    <w:rsid w:val="00D82596"/>
    <w:rsid w:val="00D82AF0"/>
    <w:rsid w:val="00D82D88"/>
    <w:rsid w:val="00D830DB"/>
    <w:rsid w:val="00D83862"/>
    <w:rsid w:val="00D83CFD"/>
    <w:rsid w:val="00D8444B"/>
    <w:rsid w:val="00D84861"/>
    <w:rsid w:val="00D84D98"/>
    <w:rsid w:val="00D85143"/>
    <w:rsid w:val="00D859A0"/>
    <w:rsid w:val="00D86323"/>
    <w:rsid w:val="00D86B92"/>
    <w:rsid w:val="00D8744D"/>
    <w:rsid w:val="00D912C3"/>
    <w:rsid w:val="00D9168E"/>
    <w:rsid w:val="00D919D8"/>
    <w:rsid w:val="00D92102"/>
    <w:rsid w:val="00D929AC"/>
    <w:rsid w:val="00D93164"/>
    <w:rsid w:val="00D932B4"/>
    <w:rsid w:val="00D93EF6"/>
    <w:rsid w:val="00D93F0C"/>
    <w:rsid w:val="00D942B0"/>
    <w:rsid w:val="00D9433A"/>
    <w:rsid w:val="00D945DE"/>
    <w:rsid w:val="00D9461C"/>
    <w:rsid w:val="00D94918"/>
    <w:rsid w:val="00D94F71"/>
    <w:rsid w:val="00D95839"/>
    <w:rsid w:val="00D9586E"/>
    <w:rsid w:val="00D95C91"/>
    <w:rsid w:val="00D96212"/>
    <w:rsid w:val="00D962A6"/>
    <w:rsid w:val="00D964FE"/>
    <w:rsid w:val="00D96831"/>
    <w:rsid w:val="00D968BE"/>
    <w:rsid w:val="00D96AC4"/>
    <w:rsid w:val="00D97384"/>
    <w:rsid w:val="00DA00C3"/>
    <w:rsid w:val="00DA01B0"/>
    <w:rsid w:val="00DA01F3"/>
    <w:rsid w:val="00DA0411"/>
    <w:rsid w:val="00DA085B"/>
    <w:rsid w:val="00DA1D3A"/>
    <w:rsid w:val="00DA1E17"/>
    <w:rsid w:val="00DA1EB6"/>
    <w:rsid w:val="00DA2186"/>
    <w:rsid w:val="00DA23EA"/>
    <w:rsid w:val="00DA29D6"/>
    <w:rsid w:val="00DA2B63"/>
    <w:rsid w:val="00DA2DB9"/>
    <w:rsid w:val="00DA32F9"/>
    <w:rsid w:val="00DA35CA"/>
    <w:rsid w:val="00DA437B"/>
    <w:rsid w:val="00DA45C8"/>
    <w:rsid w:val="00DA4A15"/>
    <w:rsid w:val="00DA4CEE"/>
    <w:rsid w:val="00DA5B35"/>
    <w:rsid w:val="00DA62C1"/>
    <w:rsid w:val="00DA68A7"/>
    <w:rsid w:val="00DA68DA"/>
    <w:rsid w:val="00DA6B0B"/>
    <w:rsid w:val="00DA738A"/>
    <w:rsid w:val="00DA73EC"/>
    <w:rsid w:val="00DA7DBC"/>
    <w:rsid w:val="00DB0026"/>
    <w:rsid w:val="00DB066F"/>
    <w:rsid w:val="00DB09DC"/>
    <w:rsid w:val="00DB0F2E"/>
    <w:rsid w:val="00DB1114"/>
    <w:rsid w:val="00DB158D"/>
    <w:rsid w:val="00DB27C0"/>
    <w:rsid w:val="00DB2E8C"/>
    <w:rsid w:val="00DB2F0F"/>
    <w:rsid w:val="00DB304B"/>
    <w:rsid w:val="00DB3DAC"/>
    <w:rsid w:val="00DB3FD3"/>
    <w:rsid w:val="00DB433E"/>
    <w:rsid w:val="00DB4456"/>
    <w:rsid w:val="00DB44FC"/>
    <w:rsid w:val="00DB464C"/>
    <w:rsid w:val="00DB4D98"/>
    <w:rsid w:val="00DB524A"/>
    <w:rsid w:val="00DB52C9"/>
    <w:rsid w:val="00DB586B"/>
    <w:rsid w:val="00DB5D24"/>
    <w:rsid w:val="00DB6028"/>
    <w:rsid w:val="00DB6087"/>
    <w:rsid w:val="00DB67E8"/>
    <w:rsid w:val="00DB714F"/>
    <w:rsid w:val="00DB7ABF"/>
    <w:rsid w:val="00DC018F"/>
    <w:rsid w:val="00DC0A49"/>
    <w:rsid w:val="00DC0D23"/>
    <w:rsid w:val="00DC1177"/>
    <w:rsid w:val="00DC15C1"/>
    <w:rsid w:val="00DC17A5"/>
    <w:rsid w:val="00DC2405"/>
    <w:rsid w:val="00DC261D"/>
    <w:rsid w:val="00DC2C23"/>
    <w:rsid w:val="00DC3122"/>
    <w:rsid w:val="00DC3829"/>
    <w:rsid w:val="00DC3B2D"/>
    <w:rsid w:val="00DC413D"/>
    <w:rsid w:val="00DC41E2"/>
    <w:rsid w:val="00DC4620"/>
    <w:rsid w:val="00DC54F7"/>
    <w:rsid w:val="00DC5692"/>
    <w:rsid w:val="00DC56E0"/>
    <w:rsid w:val="00DC61CC"/>
    <w:rsid w:val="00DC7115"/>
    <w:rsid w:val="00DC71D6"/>
    <w:rsid w:val="00DC7EA6"/>
    <w:rsid w:val="00DD036D"/>
    <w:rsid w:val="00DD0C22"/>
    <w:rsid w:val="00DD0D07"/>
    <w:rsid w:val="00DD10FA"/>
    <w:rsid w:val="00DD17AA"/>
    <w:rsid w:val="00DD1C55"/>
    <w:rsid w:val="00DD21D0"/>
    <w:rsid w:val="00DD2486"/>
    <w:rsid w:val="00DD2694"/>
    <w:rsid w:val="00DD287E"/>
    <w:rsid w:val="00DD2C9C"/>
    <w:rsid w:val="00DD2E2D"/>
    <w:rsid w:val="00DD32C4"/>
    <w:rsid w:val="00DD4072"/>
    <w:rsid w:val="00DD447A"/>
    <w:rsid w:val="00DD48C4"/>
    <w:rsid w:val="00DD4B61"/>
    <w:rsid w:val="00DD5172"/>
    <w:rsid w:val="00DD582C"/>
    <w:rsid w:val="00DD5ADE"/>
    <w:rsid w:val="00DD5E8D"/>
    <w:rsid w:val="00DD5FAB"/>
    <w:rsid w:val="00DD661D"/>
    <w:rsid w:val="00DD672A"/>
    <w:rsid w:val="00DD6C08"/>
    <w:rsid w:val="00DD770B"/>
    <w:rsid w:val="00DD7A99"/>
    <w:rsid w:val="00DD7B9B"/>
    <w:rsid w:val="00DD7CC2"/>
    <w:rsid w:val="00DD7E6B"/>
    <w:rsid w:val="00DE03B3"/>
    <w:rsid w:val="00DE0AFE"/>
    <w:rsid w:val="00DE12B2"/>
    <w:rsid w:val="00DE1632"/>
    <w:rsid w:val="00DE2255"/>
    <w:rsid w:val="00DE23CA"/>
    <w:rsid w:val="00DE26C4"/>
    <w:rsid w:val="00DE28E0"/>
    <w:rsid w:val="00DE2B7B"/>
    <w:rsid w:val="00DE2CB7"/>
    <w:rsid w:val="00DE2DC0"/>
    <w:rsid w:val="00DE2DE6"/>
    <w:rsid w:val="00DE36A2"/>
    <w:rsid w:val="00DE39E0"/>
    <w:rsid w:val="00DE3E08"/>
    <w:rsid w:val="00DE41E9"/>
    <w:rsid w:val="00DE41EC"/>
    <w:rsid w:val="00DE48E0"/>
    <w:rsid w:val="00DE48EC"/>
    <w:rsid w:val="00DE4909"/>
    <w:rsid w:val="00DE5510"/>
    <w:rsid w:val="00DE6232"/>
    <w:rsid w:val="00DE7004"/>
    <w:rsid w:val="00DE702B"/>
    <w:rsid w:val="00DE7C1C"/>
    <w:rsid w:val="00DF06BE"/>
    <w:rsid w:val="00DF0D42"/>
    <w:rsid w:val="00DF15EA"/>
    <w:rsid w:val="00DF18D6"/>
    <w:rsid w:val="00DF1B3A"/>
    <w:rsid w:val="00DF204C"/>
    <w:rsid w:val="00DF234D"/>
    <w:rsid w:val="00DF2595"/>
    <w:rsid w:val="00DF25EC"/>
    <w:rsid w:val="00DF273E"/>
    <w:rsid w:val="00DF303D"/>
    <w:rsid w:val="00DF3066"/>
    <w:rsid w:val="00DF3127"/>
    <w:rsid w:val="00DF3A62"/>
    <w:rsid w:val="00DF40AD"/>
    <w:rsid w:val="00DF4AA5"/>
    <w:rsid w:val="00DF4E6C"/>
    <w:rsid w:val="00DF50B3"/>
    <w:rsid w:val="00DF51CD"/>
    <w:rsid w:val="00DF53F7"/>
    <w:rsid w:val="00DF5C36"/>
    <w:rsid w:val="00DF5C8D"/>
    <w:rsid w:val="00DF5FA5"/>
    <w:rsid w:val="00DF6F9C"/>
    <w:rsid w:val="00DF7CCF"/>
    <w:rsid w:val="00DF7E11"/>
    <w:rsid w:val="00E0052D"/>
    <w:rsid w:val="00E006C6"/>
    <w:rsid w:val="00E00F39"/>
    <w:rsid w:val="00E01EBC"/>
    <w:rsid w:val="00E02110"/>
    <w:rsid w:val="00E02625"/>
    <w:rsid w:val="00E028CE"/>
    <w:rsid w:val="00E02F4D"/>
    <w:rsid w:val="00E03736"/>
    <w:rsid w:val="00E03BF0"/>
    <w:rsid w:val="00E03C6C"/>
    <w:rsid w:val="00E046D0"/>
    <w:rsid w:val="00E046E4"/>
    <w:rsid w:val="00E04DE8"/>
    <w:rsid w:val="00E04F21"/>
    <w:rsid w:val="00E05309"/>
    <w:rsid w:val="00E05DFE"/>
    <w:rsid w:val="00E06101"/>
    <w:rsid w:val="00E06598"/>
    <w:rsid w:val="00E065C5"/>
    <w:rsid w:val="00E06657"/>
    <w:rsid w:val="00E06659"/>
    <w:rsid w:val="00E0673F"/>
    <w:rsid w:val="00E06A2D"/>
    <w:rsid w:val="00E06B0A"/>
    <w:rsid w:val="00E06CF1"/>
    <w:rsid w:val="00E06D7B"/>
    <w:rsid w:val="00E06EDF"/>
    <w:rsid w:val="00E07065"/>
    <w:rsid w:val="00E104D5"/>
    <w:rsid w:val="00E10730"/>
    <w:rsid w:val="00E11587"/>
    <w:rsid w:val="00E11665"/>
    <w:rsid w:val="00E119BE"/>
    <w:rsid w:val="00E11BFB"/>
    <w:rsid w:val="00E11CB8"/>
    <w:rsid w:val="00E1262B"/>
    <w:rsid w:val="00E12884"/>
    <w:rsid w:val="00E12A80"/>
    <w:rsid w:val="00E12C88"/>
    <w:rsid w:val="00E13596"/>
    <w:rsid w:val="00E135EA"/>
    <w:rsid w:val="00E139D1"/>
    <w:rsid w:val="00E13A9A"/>
    <w:rsid w:val="00E142C6"/>
    <w:rsid w:val="00E147F3"/>
    <w:rsid w:val="00E1526F"/>
    <w:rsid w:val="00E15278"/>
    <w:rsid w:val="00E15FFF"/>
    <w:rsid w:val="00E160BE"/>
    <w:rsid w:val="00E16223"/>
    <w:rsid w:val="00E168C9"/>
    <w:rsid w:val="00E16E90"/>
    <w:rsid w:val="00E176DB"/>
    <w:rsid w:val="00E17810"/>
    <w:rsid w:val="00E17A42"/>
    <w:rsid w:val="00E17BC2"/>
    <w:rsid w:val="00E2047E"/>
    <w:rsid w:val="00E206BA"/>
    <w:rsid w:val="00E20AD2"/>
    <w:rsid w:val="00E20E03"/>
    <w:rsid w:val="00E21266"/>
    <w:rsid w:val="00E216F0"/>
    <w:rsid w:val="00E21FF7"/>
    <w:rsid w:val="00E2207C"/>
    <w:rsid w:val="00E22304"/>
    <w:rsid w:val="00E22FEF"/>
    <w:rsid w:val="00E235D0"/>
    <w:rsid w:val="00E2380B"/>
    <w:rsid w:val="00E23A21"/>
    <w:rsid w:val="00E24517"/>
    <w:rsid w:val="00E247A6"/>
    <w:rsid w:val="00E24972"/>
    <w:rsid w:val="00E24D9D"/>
    <w:rsid w:val="00E25590"/>
    <w:rsid w:val="00E2569C"/>
    <w:rsid w:val="00E25BF9"/>
    <w:rsid w:val="00E265C8"/>
    <w:rsid w:val="00E265D1"/>
    <w:rsid w:val="00E26E16"/>
    <w:rsid w:val="00E26F44"/>
    <w:rsid w:val="00E27428"/>
    <w:rsid w:val="00E276D6"/>
    <w:rsid w:val="00E27810"/>
    <w:rsid w:val="00E3003D"/>
    <w:rsid w:val="00E301CF"/>
    <w:rsid w:val="00E302E0"/>
    <w:rsid w:val="00E308BA"/>
    <w:rsid w:val="00E3130D"/>
    <w:rsid w:val="00E31CE4"/>
    <w:rsid w:val="00E31DB4"/>
    <w:rsid w:val="00E32047"/>
    <w:rsid w:val="00E32489"/>
    <w:rsid w:val="00E327FB"/>
    <w:rsid w:val="00E32B5C"/>
    <w:rsid w:val="00E32E53"/>
    <w:rsid w:val="00E33173"/>
    <w:rsid w:val="00E333D3"/>
    <w:rsid w:val="00E33552"/>
    <w:rsid w:val="00E33ABB"/>
    <w:rsid w:val="00E34267"/>
    <w:rsid w:val="00E346E6"/>
    <w:rsid w:val="00E34CF4"/>
    <w:rsid w:val="00E34EC3"/>
    <w:rsid w:val="00E35083"/>
    <w:rsid w:val="00E351EB"/>
    <w:rsid w:val="00E355DC"/>
    <w:rsid w:val="00E35BE7"/>
    <w:rsid w:val="00E36224"/>
    <w:rsid w:val="00E36517"/>
    <w:rsid w:val="00E36950"/>
    <w:rsid w:val="00E36A59"/>
    <w:rsid w:val="00E37162"/>
    <w:rsid w:val="00E3790C"/>
    <w:rsid w:val="00E37D61"/>
    <w:rsid w:val="00E37DD1"/>
    <w:rsid w:val="00E40048"/>
    <w:rsid w:val="00E4016A"/>
    <w:rsid w:val="00E408A5"/>
    <w:rsid w:val="00E40BB8"/>
    <w:rsid w:val="00E40D88"/>
    <w:rsid w:val="00E416FD"/>
    <w:rsid w:val="00E41723"/>
    <w:rsid w:val="00E41AA8"/>
    <w:rsid w:val="00E41ACC"/>
    <w:rsid w:val="00E41B40"/>
    <w:rsid w:val="00E41DAD"/>
    <w:rsid w:val="00E41F17"/>
    <w:rsid w:val="00E422AD"/>
    <w:rsid w:val="00E42366"/>
    <w:rsid w:val="00E425E0"/>
    <w:rsid w:val="00E42688"/>
    <w:rsid w:val="00E42859"/>
    <w:rsid w:val="00E42905"/>
    <w:rsid w:val="00E42C58"/>
    <w:rsid w:val="00E43787"/>
    <w:rsid w:val="00E437B0"/>
    <w:rsid w:val="00E43864"/>
    <w:rsid w:val="00E438F8"/>
    <w:rsid w:val="00E43A09"/>
    <w:rsid w:val="00E43B84"/>
    <w:rsid w:val="00E43DEA"/>
    <w:rsid w:val="00E43E93"/>
    <w:rsid w:val="00E44397"/>
    <w:rsid w:val="00E44506"/>
    <w:rsid w:val="00E449B2"/>
    <w:rsid w:val="00E449C1"/>
    <w:rsid w:val="00E44A2A"/>
    <w:rsid w:val="00E44C71"/>
    <w:rsid w:val="00E44E09"/>
    <w:rsid w:val="00E44E47"/>
    <w:rsid w:val="00E44F04"/>
    <w:rsid w:val="00E45040"/>
    <w:rsid w:val="00E451D9"/>
    <w:rsid w:val="00E45DB8"/>
    <w:rsid w:val="00E45E15"/>
    <w:rsid w:val="00E46D23"/>
    <w:rsid w:val="00E46F98"/>
    <w:rsid w:val="00E479C2"/>
    <w:rsid w:val="00E47AE2"/>
    <w:rsid w:val="00E47B06"/>
    <w:rsid w:val="00E47BD8"/>
    <w:rsid w:val="00E47C91"/>
    <w:rsid w:val="00E47E6E"/>
    <w:rsid w:val="00E5036D"/>
    <w:rsid w:val="00E5146B"/>
    <w:rsid w:val="00E5151B"/>
    <w:rsid w:val="00E51A26"/>
    <w:rsid w:val="00E51E1B"/>
    <w:rsid w:val="00E5236D"/>
    <w:rsid w:val="00E52ABA"/>
    <w:rsid w:val="00E538B2"/>
    <w:rsid w:val="00E53BC0"/>
    <w:rsid w:val="00E5476A"/>
    <w:rsid w:val="00E54C6D"/>
    <w:rsid w:val="00E54CCC"/>
    <w:rsid w:val="00E557C0"/>
    <w:rsid w:val="00E55CDD"/>
    <w:rsid w:val="00E55FA4"/>
    <w:rsid w:val="00E56A81"/>
    <w:rsid w:val="00E56B84"/>
    <w:rsid w:val="00E56BD9"/>
    <w:rsid w:val="00E56D63"/>
    <w:rsid w:val="00E5743A"/>
    <w:rsid w:val="00E575A3"/>
    <w:rsid w:val="00E576FB"/>
    <w:rsid w:val="00E57B2A"/>
    <w:rsid w:val="00E60654"/>
    <w:rsid w:val="00E6124B"/>
    <w:rsid w:val="00E61430"/>
    <w:rsid w:val="00E615E4"/>
    <w:rsid w:val="00E61627"/>
    <w:rsid w:val="00E61687"/>
    <w:rsid w:val="00E61BA0"/>
    <w:rsid w:val="00E62139"/>
    <w:rsid w:val="00E622F4"/>
    <w:rsid w:val="00E62305"/>
    <w:rsid w:val="00E62B1F"/>
    <w:rsid w:val="00E62EA8"/>
    <w:rsid w:val="00E62EFA"/>
    <w:rsid w:val="00E630DB"/>
    <w:rsid w:val="00E64791"/>
    <w:rsid w:val="00E6482C"/>
    <w:rsid w:val="00E64EB8"/>
    <w:rsid w:val="00E65341"/>
    <w:rsid w:val="00E6537C"/>
    <w:rsid w:val="00E653FE"/>
    <w:rsid w:val="00E6553C"/>
    <w:rsid w:val="00E65876"/>
    <w:rsid w:val="00E659C4"/>
    <w:rsid w:val="00E65C4B"/>
    <w:rsid w:val="00E6617D"/>
    <w:rsid w:val="00E66415"/>
    <w:rsid w:val="00E6643E"/>
    <w:rsid w:val="00E66713"/>
    <w:rsid w:val="00E6685B"/>
    <w:rsid w:val="00E66881"/>
    <w:rsid w:val="00E66B88"/>
    <w:rsid w:val="00E67CEC"/>
    <w:rsid w:val="00E67FD8"/>
    <w:rsid w:val="00E700AC"/>
    <w:rsid w:val="00E70825"/>
    <w:rsid w:val="00E7145A"/>
    <w:rsid w:val="00E71685"/>
    <w:rsid w:val="00E71E9F"/>
    <w:rsid w:val="00E71F36"/>
    <w:rsid w:val="00E7264B"/>
    <w:rsid w:val="00E726D1"/>
    <w:rsid w:val="00E736A7"/>
    <w:rsid w:val="00E7447E"/>
    <w:rsid w:val="00E74625"/>
    <w:rsid w:val="00E74684"/>
    <w:rsid w:val="00E74A80"/>
    <w:rsid w:val="00E74AAE"/>
    <w:rsid w:val="00E75106"/>
    <w:rsid w:val="00E75512"/>
    <w:rsid w:val="00E7552F"/>
    <w:rsid w:val="00E759B9"/>
    <w:rsid w:val="00E75ABB"/>
    <w:rsid w:val="00E75E3A"/>
    <w:rsid w:val="00E75F08"/>
    <w:rsid w:val="00E76A3B"/>
    <w:rsid w:val="00E7708A"/>
    <w:rsid w:val="00E773E4"/>
    <w:rsid w:val="00E77467"/>
    <w:rsid w:val="00E77912"/>
    <w:rsid w:val="00E77C24"/>
    <w:rsid w:val="00E77D9F"/>
    <w:rsid w:val="00E77E78"/>
    <w:rsid w:val="00E8019F"/>
    <w:rsid w:val="00E80773"/>
    <w:rsid w:val="00E80954"/>
    <w:rsid w:val="00E81200"/>
    <w:rsid w:val="00E812F4"/>
    <w:rsid w:val="00E8134D"/>
    <w:rsid w:val="00E8173C"/>
    <w:rsid w:val="00E817DD"/>
    <w:rsid w:val="00E81B99"/>
    <w:rsid w:val="00E81EE5"/>
    <w:rsid w:val="00E81F01"/>
    <w:rsid w:val="00E82369"/>
    <w:rsid w:val="00E823FB"/>
    <w:rsid w:val="00E82513"/>
    <w:rsid w:val="00E828EA"/>
    <w:rsid w:val="00E83361"/>
    <w:rsid w:val="00E835EB"/>
    <w:rsid w:val="00E83F92"/>
    <w:rsid w:val="00E84E5C"/>
    <w:rsid w:val="00E855C4"/>
    <w:rsid w:val="00E855D4"/>
    <w:rsid w:val="00E85FD3"/>
    <w:rsid w:val="00E8610C"/>
    <w:rsid w:val="00E86460"/>
    <w:rsid w:val="00E867B7"/>
    <w:rsid w:val="00E869F6"/>
    <w:rsid w:val="00E86A2D"/>
    <w:rsid w:val="00E873B5"/>
    <w:rsid w:val="00E8792E"/>
    <w:rsid w:val="00E87C65"/>
    <w:rsid w:val="00E87F6C"/>
    <w:rsid w:val="00E900EF"/>
    <w:rsid w:val="00E907AF"/>
    <w:rsid w:val="00E90CCC"/>
    <w:rsid w:val="00E91794"/>
    <w:rsid w:val="00E91ED1"/>
    <w:rsid w:val="00E92839"/>
    <w:rsid w:val="00E92995"/>
    <w:rsid w:val="00E92D32"/>
    <w:rsid w:val="00E93198"/>
    <w:rsid w:val="00E935BA"/>
    <w:rsid w:val="00E93A08"/>
    <w:rsid w:val="00E93D78"/>
    <w:rsid w:val="00E93FAA"/>
    <w:rsid w:val="00E940CA"/>
    <w:rsid w:val="00E94609"/>
    <w:rsid w:val="00E94657"/>
    <w:rsid w:val="00E946A7"/>
    <w:rsid w:val="00E947C1"/>
    <w:rsid w:val="00E94AFD"/>
    <w:rsid w:val="00E94B46"/>
    <w:rsid w:val="00E94EC2"/>
    <w:rsid w:val="00E95084"/>
    <w:rsid w:val="00E95808"/>
    <w:rsid w:val="00E95BF5"/>
    <w:rsid w:val="00E95CA7"/>
    <w:rsid w:val="00E96463"/>
    <w:rsid w:val="00E966A0"/>
    <w:rsid w:val="00E9671B"/>
    <w:rsid w:val="00E97069"/>
    <w:rsid w:val="00E97501"/>
    <w:rsid w:val="00E97683"/>
    <w:rsid w:val="00E976AB"/>
    <w:rsid w:val="00E97A7B"/>
    <w:rsid w:val="00EA0134"/>
    <w:rsid w:val="00EA0696"/>
    <w:rsid w:val="00EA0989"/>
    <w:rsid w:val="00EA0C60"/>
    <w:rsid w:val="00EA0C80"/>
    <w:rsid w:val="00EA0F35"/>
    <w:rsid w:val="00EA1871"/>
    <w:rsid w:val="00EA1A48"/>
    <w:rsid w:val="00EA1F98"/>
    <w:rsid w:val="00EA2B30"/>
    <w:rsid w:val="00EA2B69"/>
    <w:rsid w:val="00EA2DAA"/>
    <w:rsid w:val="00EA316E"/>
    <w:rsid w:val="00EA330C"/>
    <w:rsid w:val="00EA369E"/>
    <w:rsid w:val="00EA37E1"/>
    <w:rsid w:val="00EA383A"/>
    <w:rsid w:val="00EA3B22"/>
    <w:rsid w:val="00EA3CA6"/>
    <w:rsid w:val="00EA3D51"/>
    <w:rsid w:val="00EA4617"/>
    <w:rsid w:val="00EA52B8"/>
    <w:rsid w:val="00EA5A9B"/>
    <w:rsid w:val="00EA5AE1"/>
    <w:rsid w:val="00EA6551"/>
    <w:rsid w:val="00EA65DD"/>
    <w:rsid w:val="00EA70CA"/>
    <w:rsid w:val="00EA70FE"/>
    <w:rsid w:val="00EA712B"/>
    <w:rsid w:val="00EA7BAE"/>
    <w:rsid w:val="00EA7C79"/>
    <w:rsid w:val="00EA7C86"/>
    <w:rsid w:val="00EA7CBC"/>
    <w:rsid w:val="00EA7FA2"/>
    <w:rsid w:val="00EB0215"/>
    <w:rsid w:val="00EB04C8"/>
    <w:rsid w:val="00EB06D5"/>
    <w:rsid w:val="00EB0A21"/>
    <w:rsid w:val="00EB149B"/>
    <w:rsid w:val="00EB15A1"/>
    <w:rsid w:val="00EB1C16"/>
    <w:rsid w:val="00EB1E5D"/>
    <w:rsid w:val="00EB2184"/>
    <w:rsid w:val="00EB253C"/>
    <w:rsid w:val="00EB292D"/>
    <w:rsid w:val="00EB2AE3"/>
    <w:rsid w:val="00EB2FCE"/>
    <w:rsid w:val="00EB3D76"/>
    <w:rsid w:val="00EB409E"/>
    <w:rsid w:val="00EB4BB1"/>
    <w:rsid w:val="00EB521B"/>
    <w:rsid w:val="00EB64C6"/>
    <w:rsid w:val="00EB6696"/>
    <w:rsid w:val="00EB6E7D"/>
    <w:rsid w:val="00EB7228"/>
    <w:rsid w:val="00EB797C"/>
    <w:rsid w:val="00EB79A3"/>
    <w:rsid w:val="00EC015A"/>
    <w:rsid w:val="00EC0336"/>
    <w:rsid w:val="00EC03A6"/>
    <w:rsid w:val="00EC03E7"/>
    <w:rsid w:val="00EC0C37"/>
    <w:rsid w:val="00EC110E"/>
    <w:rsid w:val="00EC1705"/>
    <w:rsid w:val="00EC19AD"/>
    <w:rsid w:val="00EC19FF"/>
    <w:rsid w:val="00EC244C"/>
    <w:rsid w:val="00EC2E35"/>
    <w:rsid w:val="00EC38A7"/>
    <w:rsid w:val="00EC3BFC"/>
    <w:rsid w:val="00EC4E5D"/>
    <w:rsid w:val="00EC501F"/>
    <w:rsid w:val="00EC5025"/>
    <w:rsid w:val="00EC5A72"/>
    <w:rsid w:val="00EC5F0C"/>
    <w:rsid w:val="00EC60E9"/>
    <w:rsid w:val="00EC635A"/>
    <w:rsid w:val="00EC7502"/>
    <w:rsid w:val="00EC775D"/>
    <w:rsid w:val="00EC7945"/>
    <w:rsid w:val="00EC7A30"/>
    <w:rsid w:val="00EC7BE0"/>
    <w:rsid w:val="00ED0439"/>
    <w:rsid w:val="00ED0483"/>
    <w:rsid w:val="00ED052A"/>
    <w:rsid w:val="00ED0780"/>
    <w:rsid w:val="00ED08A5"/>
    <w:rsid w:val="00ED0B47"/>
    <w:rsid w:val="00ED0BF9"/>
    <w:rsid w:val="00ED0C17"/>
    <w:rsid w:val="00ED14ED"/>
    <w:rsid w:val="00ED1D51"/>
    <w:rsid w:val="00ED1F61"/>
    <w:rsid w:val="00ED2033"/>
    <w:rsid w:val="00ED21B2"/>
    <w:rsid w:val="00ED2624"/>
    <w:rsid w:val="00ED29AE"/>
    <w:rsid w:val="00ED2FEE"/>
    <w:rsid w:val="00ED33FC"/>
    <w:rsid w:val="00ED3418"/>
    <w:rsid w:val="00ED3538"/>
    <w:rsid w:val="00ED4402"/>
    <w:rsid w:val="00ED452A"/>
    <w:rsid w:val="00ED5F77"/>
    <w:rsid w:val="00ED6523"/>
    <w:rsid w:val="00ED67C5"/>
    <w:rsid w:val="00ED6939"/>
    <w:rsid w:val="00ED7135"/>
    <w:rsid w:val="00ED7494"/>
    <w:rsid w:val="00ED7620"/>
    <w:rsid w:val="00ED7807"/>
    <w:rsid w:val="00ED7CA7"/>
    <w:rsid w:val="00EE02DB"/>
    <w:rsid w:val="00EE0C4A"/>
    <w:rsid w:val="00EE0D04"/>
    <w:rsid w:val="00EE16CB"/>
    <w:rsid w:val="00EE1A75"/>
    <w:rsid w:val="00EE1C94"/>
    <w:rsid w:val="00EE1D74"/>
    <w:rsid w:val="00EE2553"/>
    <w:rsid w:val="00EE2BC1"/>
    <w:rsid w:val="00EE2C6E"/>
    <w:rsid w:val="00EE2EE8"/>
    <w:rsid w:val="00EE36E2"/>
    <w:rsid w:val="00EE3960"/>
    <w:rsid w:val="00EE3A5F"/>
    <w:rsid w:val="00EE4446"/>
    <w:rsid w:val="00EE4DB8"/>
    <w:rsid w:val="00EE5D83"/>
    <w:rsid w:val="00EE5F9C"/>
    <w:rsid w:val="00EE62DE"/>
    <w:rsid w:val="00EE698A"/>
    <w:rsid w:val="00EE6B85"/>
    <w:rsid w:val="00EE6E97"/>
    <w:rsid w:val="00EE729E"/>
    <w:rsid w:val="00EE778E"/>
    <w:rsid w:val="00EE7C7A"/>
    <w:rsid w:val="00EE7E36"/>
    <w:rsid w:val="00EF0174"/>
    <w:rsid w:val="00EF06F5"/>
    <w:rsid w:val="00EF095A"/>
    <w:rsid w:val="00EF0C24"/>
    <w:rsid w:val="00EF10BC"/>
    <w:rsid w:val="00EF110C"/>
    <w:rsid w:val="00EF1605"/>
    <w:rsid w:val="00EF1A9A"/>
    <w:rsid w:val="00EF1D16"/>
    <w:rsid w:val="00EF27AA"/>
    <w:rsid w:val="00EF2FEF"/>
    <w:rsid w:val="00EF339E"/>
    <w:rsid w:val="00EF3B57"/>
    <w:rsid w:val="00EF3C45"/>
    <w:rsid w:val="00EF3C95"/>
    <w:rsid w:val="00EF3E06"/>
    <w:rsid w:val="00EF3E98"/>
    <w:rsid w:val="00EF42F6"/>
    <w:rsid w:val="00EF42FC"/>
    <w:rsid w:val="00EF4701"/>
    <w:rsid w:val="00EF5244"/>
    <w:rsid w:val="00EF5341"/>
    <w:rsid w:val="00EF58F7"/>
    <w:rsid w:val="00EF5C5C"/>
    <w:rsid w:val="00EF5FA3"/>
    <w:rsid w:val="00EF6204"/>
    <w:rsid w:val="00EF63DA"/>
    <w:rsid w:val="00EF64DB"/>
    <w:rsid w:val="00EF6D78"/>
    <w:rsid w:val="00EF7764"/>
    <w:rsid w:val="00EF787F"/>
    <w:rsid w:val="00EF7A6D"/>
    <w:rsid w:val="00EF7C99"/>
    <w:rsid w:val="00EF7E24"/>
    <w:rsid w:val="00F004C4"/>
    <w:rsid w:val="00F00625"/>
    <w:rsid w:val="00F00EFB"/>
    <w:rsid w:val="00F014B2"/>
    <w:rsid w:val="00F01DDC"/>
    <w:rsid w:val="00F01F8D"/>
    <w:rsid w:val="00F03123"/>
    <w:rsid w:val="00F03B9F"/>
    <w:rsid w:val="00F03ECC"/>
    <w:rsid w:val="00F04065"/>
    <w:rsid w:val="00F0409C"/>
    <w:rsid w:val="00F0493D"/>
    <w:rsid w:val="00F04F5D"/>
    <w:rsid w:val="00F0548D"/>
    <w:rsid w:val="00F05623"/>
    <w:rsid w:val="00F0585D"/>
    <w:rsid w:val="00F0723C"/>
    <w:rsid w:val="00F07325"/>
    <w:rsid w:val="00F077CE"/>
    <w:rsid w:val="00F07D6C"/>
    <w:rsid w:val="00F07DEC"/>
    <w:rsid w:val="00F1098E"/>
    <w:rsid w:val="00F10CEA"/>
    <w:rsid w:val="00F10F86"/>
    <w:rsid w:val="00F10FF8"/>
    <w:rsid w:val="00F11662"/>
    <w:rsid w:val="00F11753"/>
    <w:rsid w:val="00F117D3"/>
    <w:rsid w:val="00F118D1"/>
    <w:rsid w:val="00F11DC5"/>
    <w:rsid w:val="00F1225F"/>
    <w:rsid w:val="00F12DBE"/>
    <w:rsid w:val="00F1312C"/>
    <w:rsid w:val="00F132D1"/>
    <w:rsid w:val="00F139D2"/>
    <w:rsid w:val="00F13D1F"/>
    <w:rsid w:val="00F140B7"/>
    <w:rsid w:val="00F143C1"/>
    <w:rsid w:val="00F1444F"/>
    <w:rsid w:val="00F1468E"/>
    <w:rsid w:val="00F14734"/>
    <w:rsid w:val="00F14C12"/>
    <w:rsid w:val="00F14C6D"/>
    <w:rsid w:val="00F14E23"/>
    <w:rsid w:val="00F15316"/>
    <w:rsid w:val="00F1574C"/>
    <w:rsid w:val="00F15B81"/>
    <w:rsid w:val="00F15DCE"/>
    <w:rsid w:val="00F15F45"/>
    <w:rsid w:val="00F165BD"/>
    <w:rsid w:val="00F1677E"/>
    <w:rsid w:val="00F1700F"/>
    <w:rsid w:val="00F1774E"/>
    <w:rsid w:val="00F179DC"/>
    <w:rsid w:val="00F20250"/>
    <w:rsid w:val="00F20415"/>
    <w:rsid w:val="00F208E7"/>
    <w:rsid w:val="00F20B74"/>
    <w:rsid w:val="00F20E6F"/>
    <w:rsid w:val="00F21074"/>
    <w:rsid w:val="00F2153D"/>
    <w:rsid w:val="00F21736"/>
    <w:rsid w:val="00F220ED"/>
    <w:rsid w:val="00F22307"/>
    <w:rsid w:val="00F2280E"/>
    <w:rsid w:val="00F22AFD"/>
    <w:rsid w:val="00F23B11"/>
    <w:rsid w:val="00F23C07"/>
    <w:rsid w:val="00F23E18"/>
    <w:rsid w:val="00F23ED8"/>
    <w:rsid w:val="00F24483"/>
    <w:rsid w:val="00F24698"/>
    <w:rsid w:val="00F247D7"/>
    <w:rsid w:val="00F2496B"/>
    <w:rsid w:val="00F24B0B"/>
    <w:rsid w:val="00F24C38"/>
    <w:rsid w:val="00F24D12"/>
    <w:rsid w:val="00F25244"/>
    <w:rsid w:val="00F254DC"/>
    <w:rsid w:val="00F267D2"/>
    <w:rsid w:val="00F26E65"/>
    <w:rsid w:val="00F2721E"/>
    <w:rsid w:val="00F27AA0"/>
    <w:rsid w:val="00F300C2"/>
    <w:rsid w:val="00F3036B"/>
    <w:rsid w:val="00F30AD9"/>
    <w:rsid w:val="00F310CB"/>
    <w:rsid w:val="00F3120D"/>
    <w:rsid w:val="00F315D1"/>
    <w:rsid w:val="00F31876"/>
    <w:rsid w:val="00F318A6"/>
    <w:rsid w:val="00F31ACF"/>
    <w:rsid w:val="00F31ED3"/>
    <w:rsid w:val="00F31F7D"/>
    <w:rsid w:val="00F329C6"/>
    <w:rsid w:val="00F32DEF"/>
    <w:rsid w:val="00F33952"/>
    <w:rsid w:val="00F34754"/>
    <w:rsid w:val="00F3511F"/>
    <w:rsid w:val="00F35613"/>
    <w:rsid w:val="00F35735"/>
    <w:rsid w:val="00F363E0"/>
    <w:rsid w:val="00F36A3C"/>
    <w:rsid w:val="00F36A6F"/>
    <w:rsid w:val="00F36AC7"/>
    <w:rsid w:val="00F36FBB"/>
    <w:rsid w:val="00F375B4"/>
    <w:rsid w:val="00F37BB3"/>
    <w:rsid w:val="00F40588"/>
    <w:rsid w:val="00F40EB0"/>
    <w:rsid w:val="00F40F98"/>
    <w:rsid w:val="00F412D3"/>
    <w:rsid w:val="00F41A5A"/>
    <w:rsid w:val="00F41E91"/>
    <w:rsid w:val="00F42027"/>
    <w:rsid w:val="00F42076"/>
    <w:rsid w:val="00F421D4"/>
    <w:rsid w:val="00F422D0"/>
    <w:rsid w:val="00F42759"/>
    <w:rsid w:val="00F427B8"/>
    <w:rsid w:val="00F4305E"/>
    <w:rsid w:val="00F4334D"/>
    <w:rsid w:val="00F438C5"/>
    <w:rsid w:val="00F4399E"/>
    <w:rsid w:val="00F43D78"/>
    <w:rsid w:val="00F43E44"/>
    <w:rsid w:val="00F43E63"/>
    <w:rsid w:val="00F441B2"/>
    <w:rsid w:val="00F44B00"/>
    <w:rsid w:val="00F44E09"/>
    <w:rsid w:val="00F452F0"/>
    <w:rsid w:val="00F455DD"/>
    <w:rsid w:val="00F456B3"/>
    <w:rsid w:val="00F45EC5"/>
    <w:rsid w:val="00F46029"/>
    <w:rsid w:val="00F46ACF"/>
    <w:rsid w:val="00F46B43"/>
    <w:rsid w:val="00F46F94"/>
    <w:rsid w:val="00F47BBE"/>
    <w:rsid w:val="00F47BF4"/>
    <w:rsid w:val="00F47F3B"/>
    <w:rsid w:val="00F50320"/>
    <w:rsid w:val="00F50656"/>
    <w:rsid w:val="00F506CF"/>
    <w:rsid w:val="00F508D1"/>
    <w:rsid w:val="00F50DBC"/>
    <w:rsid w:val="00F50F23"/>
    <w:rsid w:val="00F51C5A"/>
    <w:rsid w:val="00F52331"/>
    <w:rsid w:val="00F52B01"/>
    <w:rsid w:val="00F52B60"/>
    <w:rsid w:val="00F52C3B"/>
    <w:rsid w:val="00F53E44"/>
    <w:rsid w:val="00F54257"/>
    <w:rsid w:val="00F54379"/>
    <w:rsid w:val="00F5453B"/>
    <w:rsid w:val="00F54830"/>
    <w:rsid w:val="00F54CD1"/>
    <w:rsid w:val="00F54F46"/>
    <w:rsid w:val="00F55150"/>
    <w:rsid w:val="00F55277"/>
    <w:rsid w:val="00F552BF"/>
    <w:rsid w:val="00F55726"/>
    <w:rsid w:val="00F559E3"/>
    <w:rsid w:val="00F55B40"/>
    <w:rsid w:val="00F560A0"/>
    <w:rsid w:val="00F56364"/>
    <w:rsid w:val="00F56B3E"/>
    <w:rsid w:val="00F56D9E"/>
    <w:rsid w:val="00F571B2"/>
    <w:rsid w:val="00F572D5"/>
    <w:rsid w:val="00F576C4"/>
    <w:rsid w:val="00F579D4"/>
    <w:rsid w:val="00F57A31"/>
    <w:rsid w:val="00F57C3C"/>
    <w:rsid w:val="00F605D1"/>
    <w:rsid w:val="00F606D7"/>
    <w:rsid w:val="00F6083C"/>
    <w:rsid w:val="00F60B53"/>
    <w:rsid w:val="00F6114A"/>
    <w:rsid w:val="00F6124D"/>
    <w:rsid w:val="00F61266"/>
    <w:rsid w:val="00F61658"/>
    <w:rsid w:val="00F61B51"/>
    <w:rsid w:val="00F625AF"/>
    <w:rsid w:val="00F6272C"/>
    <w:rsid w:val="00F62BD8"/>
    <w:rsid w:val="00F631BC"/>
    <w:rsid w:val="00F63C5D"/>
    <w:rsid w:val="00F63C8D"/>
    <w:rsid w:val="00F64316"/>
    <w:rsid w:val="00F65427"/>
    <w:rsid w:val="00F659C0"/>
    <w:rsid w:val="00F65B2B"/>
    <w:rsid w:val="00F65C7B"/>
    <w:rsid w:val="00F662FC"/>
    <w:rsid w:val="00F66400"/>
    <w:rsid w:val="00F66644"/>
    <w:rsid w:val="00F6690D"/>
    <w:rsid w:val="00F66929"/>
    <w:rsid w:val="00F67134"/>
    <w:rsid w:val="00F672D9"/>
    <w:rsid w:val="00F6778B"/>
    <w:rsid w:val="00F67CDE"/>
    <w:rsid w:val="00F70101"/>
    <w:rsid w:val="00F7012D"/>
    <w:rsid w:val="00F7046A"/>
    <w:rsid w:val="00F707B4"/>
    <w:rsid w:val="00F708F8"/>
    <w:rsid w:val="00F7134F"/>
    <w:rsid w:val="00F713CD"/>
    <w:rsid w:val="00F71606"/>
    <w:rsid w:val="00F71957"/>
    <w:rsid w:val="00F71A20"/>
    <w:rsid w:val="00F71F11"/>
    <w:rsid w:val="00F72419"/>
    <w:rsid w:val="00F726C8"/>
    <w:rsid w:val="00F727A3"/>
    <w:rsid w:val="00F7284D"/>
    <w:rsid w:val="00F72D1D"/>
    <w:rsid w:val="00F73EBA"/>
    <w:rsid w:val="00F752FB"/>
    <w:rsid w:val="00F7566F"/>
    <w:rsid w:val="00F757C1"/>
    <w:rsid w:val="00F762B6"/>
    <w:rsid w:val="00F7669A"/>
    <w:rsid w:val="00F76C82"/>
    <w:rsid w:val="00F76CF8"/>
    <w:rsid w:val="00F7751F"/>
    <w:rsid w:val="00F779A3"/>
    <w:rsid w:val="00F77D70"/>
    <w:rsid w:val="00F77E87"/>
    <w:rsid w:val="00F8002F"/>
    <w:rsid w:val="00F80EFC"/>
    <w:rsid w:val="00F80FED"/>
    <w:rsid w:val="00F811D0"/>
    <w:rsid w:val="00F816EE"/>
    <w:rsid w:val="00F817D6"/>
    <w:rsid w:val="00F821E5"/>
    <w:rsid w:val="00F82555"/>
    <w:rsid w:val="00F82AA1"/>
    <w:rsid w:val="00F82AB9"/>
    <w:rsid w:val="00F82CC1"/>
    <w:rsid w:val="00F83289"/>
    <w:rsid w:val="00F83EA7"/>
    <w:rsid w:val="00F8430D"/>
    <w:rsid w:val="00F84697"/>
    <w:rsid w:val="00F84A0A"/>
    <w:rsid w:val="00F85352"/>
    <w:rsid w:val="00F8539F"/>
    <w:rsid w:val="00F855E1"/>
    <w:rsid w:val="00F85896"/>
    <w:rsid w:val="00F85A15"/>
    <w:rsid w:val="00F85B87"/>
    <w:rsid w:val="00F86413"/>
    <w:rsid w:val="00F86627"/>
    <w:rsid w:val="00F86C89"/>
    <w:rsid w:val="00F87953"/>
    <w:rsid w:val="00F87C15"/>
    <w:rsid w:val="00F90CD6"/>
    <w:rsid w:val="00F90F43"/>
    <w:rsid w:val="00F90F71"/>
    <w:rsid w:val="00F91426"/>
    <w:rsid w:val="00F91524"/>
    <w:rsid w:val="00F91792"/>
    <w:rsid w:val="00F918E0"/>
    <w:rsid w:val="00F91C23"/>
    <w:rsid w:val="00F91FC3"/>
    <w:rsid w:val="00F92E5A"/>
    <w:rsid w:val="00F935DC"/>
    <w:rsid w:val="00F93604"/>
    <w:rsid w:val="00F93844"/>
    <w:rsid w:val="00F9485A"/>
    <w:rsid w:val="00F94A67"/>
    <w:rsid w:val="00F94B7B"/>
    <w:rsid w:val="00F95390"/>
    <w:rsid w:val="00F95486"/>
    <w:rsid w:val="00F95B27"/>
    <w:rsid w:val="00F9615B"/>
    <w:rsid w:val="00F96265"/>
    <w:rsid w:val="00F96864"/>
    <w:rsid w:val="00F97500"/>
    <w:rsid w:val="00F97511"/>
    <w:rsid w:val="00F97548"/>
    <w:rsid w:val="00F97EAF"/>
    <w:rsid w:val="00F97F79"/>
    <w:rsid w:val="00FA00C3"/>
    <w:rsid w:val="00FA0408"/>
    <w:rsid w:val="00FA063C"/>
    <w:rsid w:val="00FA09A1"/>
    <w:rsid w:val="00FA0A8B"/>
    <w:rsid w:val="00FA0ABC"/>
    <w:rsid w:val="00FA1823"/>
    <w:rsid w:val="00FA251F"/>
    <w:rsid w:val="00FA2597"/>
    <w:rsid w:val="00FA46BC"/>
    <w:rsid w:val="00FA47A0"/>
    <w:rsid w:val="00FA4CB2"/>
    <w:rsid w:val="00FA4CDE"/>
    <w:rsid w:val="00FA57BB"/>
    <w:rsid w:val="00FA5EAC"/>
    <w:rsid w:val="00FA6025"/>
    <w:rsid w:val="00FA6758"/>
    <w:rsid w:val="00FA6789"/>
    <w:rsid w:val="00FA6A41"/>
    <w:rsid w:val="00FA6C0C"/>
    <w:rsid w:val="00FA6F51"/>
    <w:rsid w:val="00FA718D"/>
    <w:rsid w:val="00FA7543"/>
    <w:rsid w:val="00FA78FC"/>
    <w:rsid w:val="00FA7A2B"/>
    <w:rsid w:val="00FA7F2E"/>
    <w:rsid w:val="00FA7FA2"/>
    <w:rsid w:val="00FB008B"/>
    <w:rsid w:val="00FB0273"/>
    <w:rsid w:val="00FB0DE1"/>
    <w:rsid w:val="00FB13D8"/>
    <w:rsid w:val="00FB1F64"/>
    <w:rsid w:val="00FB20E5"/>
    <w:rsid w:val="00FB241E"/>
    <w:rsid w:val="00FB249C"/>
    <w:rsid w:val="00FB2974"/>
    <w:rsid w:val="00FB2AC9"/>
    <w:rsid w:val="00FB2EAA"/>
    <w:rsid w:val="00FB2EBF"/>
    <w:rsid w:val="00FB3514"/>
    <w:rsid w:val="00FB384A"/>
    <w:rsid w:val="00FB3FDB"/>
    <w:rsid w:val="00FB4034"/>
    <w:rsid w:val="00FB442C"/>
    <w:rsid w:val="00FB4820"/>
    <w:rsid w:val="00FB4BD9"/>
    <w:rsid w:val="00FB4C3D"/>
    <w:rsid w:val="00FB4DA3"/>
    <w:rsid w:val="00FB4EC5"/>
    <w:rsid w:val="00FB5070"/>
    <w:rsid w:val="00FB584E"/>
    <w:rsid w:val="00FB6481"/>
    <w:rsid w:val="00FB6921"/>
    <w:rsid w:val="00FB6B6B"/>
    <w:rsid w:val="00FB72C9"/>
    <w:rsid w:val="00FB772B"/>
    <w:rsid w:val="00FB7989"/>
    <w:rsid w:val="00FB79EB"/>
    <w:rsid w:val="00FB7F72"/>
    <w:rsid w:val="00FB7FF4"/>
    <w:rsid w:val="00FC00E4"/>
    <w:rsid w:val="00FC065F"/>
    <w:rsid w:val="00FC08C2"/>
    <w:rsid w:val="00FC0900"/>
    <w:rsid w:val="00FC0B08"/>
    <w:rsid w:val="00FC0DBE"/>
    <w:rsid w:val="00FC0EE8"/>
    <w:rsid w:val="00FC1061"/>
    <w:rsid w:val="00FC147C"/>
    <w:rsid w:val="00FC1549"/>
    <w:rsid w:val="00FC166B"/>
    <w:rsid w:val="00FC168A"/>
    <w:rsid w:val="00FC173B"/>
    <w:rsid w:val="00FC1888"/>
    <w:rsid w:val="00FC1A32"/>
    <w:rsid w:val="00FC1A93"/>
    <w:rsid w:val="00FC2063"/>
    <w:rsid w:val="00FC2470"/>
    <w:rsid w:val="00FC2883"/>
    <w:rsid w:val="00FC29C6"/>
    <w:rsid w:val="00FC2B21"/>
    <w:rsid w:val="00FC31B7"/>
    <w:rsid w:val="00FC37FE"/>
    <w:rsid w:val="00FC383D"/>
    <w:rsid w:val="00FC3B60"/>
    <w:rsid w:val="00FC410A"/>
    <w:rsid w:val="00FC429E"/>
    <w:rsid w:val="00FC47A7"/>
    <w:rsid w:val="00FC4893"/>
    <w:rsid w:val="00FC4F80"/>
    <w:rsid w:val="00FC5517"/>
    <w:rsid w:val="00FC5FCA"/>
    <w:rsid w:val="00FC67D1"/>
    <w:rsid w:val="00FC731E"/>
    <w:rsid w:val="00FC736E"/>
    <w:rsid w:val="00FC74B2"/>
    <w:rsid w:val="00FC751D"/>
    <w:rsid w:val="00FC764E"/>
    <w:rsid w:val="00FC7FE4"/>
    <w:rsid w:val="00FD01DC"/>
    <w:rsid w:val="00FD03B0"/>
    <w:rsid w:val="00FD0408"/>
    <w:rsid w:val="00FD05D5"/>
    <w:rsid w:val="00FD1936"/>
    <w:rsid w:val="00FD1B04"/>
    <w:rsid w:val="00FD28E5"/>
    <w:rsid w:val="00FD338B"/>
    <w:rsid w:val="00FD3CC5"/>
    <w:rsid w:val="00FD424E"/>
    <w:rsid w:val="00FD4A5B"/>
    <w:rsid w:val="00FD4AB9"/>
    <w:rsid w:val="00FD4C58"/>
    <w:rsid w:val="00FD4E9C"/>
    <w:rsid w:val="00FD50EA"/>
    <w:rsid w:val="00FD5968"/>
    <w:rsid w:val="00FD5A03"/>
    <w:rsid w:val="00FD5C01"/>
    <w:rsid w:val="00FD5FCB"/>
    <w:rsid w:val="00FD7110"/>
    <w:rsid w:val="00FD7CCC"/>
    <w:rsid w:val="00FE0999"/>
    <w:rsid w:val="00FE0C1B"/>
    <w:rsid w:val="00FE0D5A"/>
    <w:rsid w:val="00FE10D2"/>
    <w:rsid w:val="00FE1393"/>
    <w:rsid w:val="00FE15C9"/>
    <w:rsid w:val="00FE2275"/>
    <w:rsid w:val="00FE23FC"/>
    <w:rsid w:val="00FE28A9"/>
    <w:rsid w:val="00FE2D7C"/>
    <w:rsid w:val="00FE2F4C"/>
    <w:rsid w:val="00FE3056"/>
    <w:rsid w:val="00FE3080"/>
    <w:rsid w:val="00FE38B1"/>
    <w:rsid w:val="00FE3C4D"/>
    <w:rsid w:val="00FE40F8"/>
    <w:rsid w:val="00FE439E"/>
    <w:rsid w:val="00FE4638"/>
    <w:rsid w:val="00FE4FD5"/>
    <w:rsid w:val="00FE529A"/>
    <w:rsid w:val="00FE53DE"/>
    <w:rsid w:val="00FE5790"/>
    <w:rsid w:val="00FE59AE"/>
    <w:rsid w:val="00FE5BBA"/>
    <w:rsid w:val="00FE5E30"/>
    <w:rsid w:val="00FE625A"/>
    <w:rsid w:val="00FE64C2"/>
    <w:rsid w:val="00FE7229"/>
    <w:rsid w:val="00FE75C6"/>
    <w:rsid w:val="00FE7A07"/>
    <w:rsid w:val="00FE7AE9"/>
    <w:rsid w:val="00FE7B52"/>
    <w:rsid w:val="00FE7FFE"/>
    <w:rsid w:val="00FF00CC"/>
    <w:rsid w:val="00FF03C0"/>
    <w:rsid w:val="00FF04D3"/>
    <w:rsid w:val="00FF0810"/>
    <w:rsid w:val="00FF0885"/>
    <w:rsid w:val="00FF088E"/>
    <w:rsid w:val="00FF0DD4"/>
    <w:rsid w:val="00FF0E6F"/>
    <w:rsid w:val="00FF0EE6"/>
    <w:rsid w:val="00FF10EF"/>
    <w:rsid w:val="00FF1DDC"/>
    <w:rsid w:val="00FF1E5A"/>
    <w:rsid w:val="00FF24C3"/>
    <w:rsid w:val="00FF2662"/>
    <w:rsid w:val="00FF2F64"/>
    <w:rsid w:val="00FF30B8"/>
    <w:rsid w:val="00FF33EE"/>
    <w:rsid w:val="00FF3BB3"/>
    <w:rsid w:val="00FF3C88"/>
    <w:rsid w:val="00FF412F"/>
    <w:rsid w:val="00FF497C"/>
    <w:rsid w:val="00FF58A4"/>
    <w:rsid w:val="00FF5EA6"/>
    <w:rsid w:val="00FF5F02"/>
    <w:rsid w:val="00FF6443"/>
    <w:rsid w:val="00FF66B1"/>
    <w:rsid w:val="00FF6B6E"/>
    <w:rsid w:val="00FF6CB5"/>
    <w:rsid w:val="00FF6F3D"/>
    <w:rsid w:val="00FF714C"/>
    <w:rsid w:val="00FF72A9"/>
    <w:rsid w:val="00FF7C21"/>
    <w:rsid w:val="00FF7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0E3BE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8F4"/>
    <w:rPr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Char,Alt+1,Alt+11,Alt+12,Alt+13"/>
    <w:basedOn w:val="Normal"/>
    <w:next w:val="BodyText"/>
    <w:link w:val="Heading1Char1"/>
    <w:qFormat/>
    <w:rsid w:val="00EA7BAE"/>
    <w:pPr>
      <w:keepNext/>
      <w:numPr>
        <w:numId w:val="7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qFormat/>
    <w:rsid w:val="00F708F8"/>
    <w:pPr>
      <w:numPr>
        <w:ilvl w:val="1"/>
        <w:numId w:val="7"/>
      </w:numPr>
      <w:spacing w:before="240" w:after="60"/>
      <w:outlineLvl w:val="1"/>
    </w:pPr>
    <w:rPr>
      <w:rFonts w:ascii="Helvetica" w:eastAsia="MS Mincho" w:hAnsi="Helvetica" w:cs="Arial"/>
      <w:b/>
      <w:bCs/>
      <w:iCs/>
      <w:sz w:val="22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Normal"/>
    <w:next w:val="Normal"/>
    <w:link w:val="Heading3Char"/>
    <w:qFormat/>
    <w:rsid w:val="00F708F8"/>
    <w:pPr>
      <w:numPr>
        <w:ilvl w:val="2"/>
        <w:numId w:val="7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4,Memo,5"/>
    <w:basedOn w:val="Normal"/>
    <w:next w:val="Normal"/>
    <w:qFormat/>
    <w:rsid w:val="00EA7BAE"/>
    <w:pPr>
      <w:keepNext/>
      <w:numPr>
        <w:ilvl w:val="3"/>
        <w:numId w:val="7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link w:val="Heading5Char"/>
    <w:unhideWhenUsed/>
    <w:qFormat/>
    <w:rsid w:val="00696AFC"/>
    <w:pPr>
      <w:numPr>
        <w:ilvl w:val="4"/>
        <w:numId w:val="7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1953BE"/>
    <w:pPr>
      <w:numPr>
        <w:ilvl w:val="5"/>
        <w:numId w:val="7"/>
      </w:numPr>
      <w:spacing w:before="240" w:after="60"/>
      <w:outlineLvl w:val="5"/>
    </w:pPr>
    <w:rPr>
      <w:b/>
      <w:bCs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unhideWhenUsed/>
    <w:qFormat/>
    <w:rsid w:val="001953BE"/>
    <w:pPr>
      <w:numPr>
        <w:ilvl w:val="6"/>
        <w:numId w:val="7"/>
      </w:numPr>
      <w:spacing w:before="240" w:after="60"/>
      <w:outlineLvl w:val="6"/>
    </w:pPr>
    <w:rPr>
      <w:rFonts w:eastAsia="Batang"/>
      <w:sz w:val="24"/>
      <w:lang w:val="en-GB"/>
    </w:rPr>
  </w:style>
  <w:style w:type="paragraph" w:styleId="Heading8">
    <w:name w:val="heading 8"/>
    <w:basedOn w:val="Normal"/>
    <w:next w:val="Normal"/>
    <w:link w:val="Heading8Char"/>
    <w:unhideWhenUsed/>
    <w:qFormat/>
    <w:rsid w:val="001953BE"/>
    <w:pPr>
      <w:numPr>
        <w:ilvl w:val="7"/>
        <w:numId w:val="7"/>
      </w:numPr>
      <w:spacing w:before="240" w:after="60"/>
      <w:outlineLvl w:val="7"/>
    </w:pPr>
    <w:rPr>
      <w:rFonts w:eastAsia="Batang"/>
      <w:i/>
      <w:iCs/>
      <w:sz w:val="24"/>
      <w:lang w:val="en-GB"/>
    </w:rPr>
  </w:style>
  <w:style w:type="paragraph" w:styleId="Heading9">
    <w:name w:val="heading 9"/>
    <w:basedOn w:val="Normal"/>
    <w:next w:val="Normal"/>
    <w:link w:val="Heading9Char"/>
    <w:unhideWhenUsed/>
    <w:qFormat/>
    <w:rsid w:val="001953BE"/>
    <w:pPr>
      <w:numPr>
        <w:ilvl w:val="8"/>
        <w:numId w:val="7"/>
      </w:numPr>
      <w:spacing w:before="240" w:after="60"/>
      <w:outlineLvl w:val="8"/>
    </w:pPr>
    <w:rPr>
      <w:rFonts w:ascii="Arial" w:eastAsia="Batang" w:hAnsi="Arial" w:cs="Arial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AvtalBrödtext,ändrad,Bodytext,AvtalBrodtext,andrad,EHPT,Body Text2,Body3,compact,paragraph 2,body indent,- TF,Requirements,Body Text level 1,Response,à¹×éÍàÃ×èÍ§,Compliance,code,à¹,AvtalBr,bodytext,Block text,body text,sp"/>
    <w:basedOn w:val="Normal"/>
    <w:link w:val="BodyTextChar"/>
    <w:rsid w:val="007D042C"/>
    <w:pPr>
      <w:spacing w:after="120"/>
      <w:jc w:val="both"/>
    </w:pPr>
    <w:rPr>
      <w:rFonts w:eastAsia="MS Mincho"/>
      <w:sz w:val="22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EA7BAE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customStyle="1" w:styleId="references">
    <w:name w:val="references"/>
    <w:rsid w:val="00EA7BAE"/>
    <w:pPr>
      <w:numPr>
        <w:numId w:val="1"/>
      </w:numPr>
      <w:spacing w:after="50" w:line="180" w:lineRule="exact"/>
      <w:jc w:val="both"/>
    </w:pPr>
    <w:rPr>
      <w:rFonts w:eastAsia="MS Mincho"/>
      <w:noProof/>
      <w:sz w:val="16"/>
      <w:szCs w:val="16"/>
    </w:rPr>
  </w:style>
  <w:style w:type="paragraph" w:styleId="BalloonText">
    <w:name w:val="Balloon Text"/>
    <w:basedOn w:val="Normal"/>
    <w:semiHidden/>
    <w:rsid w:val="00EA7BA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B142E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qFormat/>
    <w:rsid w:val="00CB142E"/>
    <w:rPr>
      <w:rFonts w:eastAsia="MS Mincho"/>
      <w:b/>
      <w:bCs/>
      <w:szCs w:val="20"/>
      <w:lang w:val="sv-SE" w:eastAsia="ja-JP"/>
    </w:rPr>
  </w:style>
  <w:style w:type="character" w:styleId="CommentReference">
    <w:name w:val="annotation reference"/>
    <w:uiPriority w:val="99"/>
    <w:rsid w:val="009A1A33"/>
    <w:rPr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rsid w:val="009A1A33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9A1A33"/>
    <w:rPr>
      <w:b/>
      <w:bCs/>
    </w:rPr>
  </w:style>
  <w:style w:type="character" w:customStyle="1" w:styleId="BodyTextChar">
    <w:name w:val="Body Text Char"/>
    <w:aliases w:val="bt Char,AvtalBrödtext Char,ändrad Char,Bodytext Char,AvtalBrodtext Char,andrad Char,EHPT Char,Body Text2 Char,Body3 Char,compact Char,paragraph 2 Char,body indent Char,- TF Char,Requirements Char,Body Text level 1 Char,Response Char"/>
    <w:link w:val="BodyText"/>
    <w:rsid w:val="007D042C"/>
    <w:rPr>
      <w:rFonts w:eastAsia="MS Mincho"/>
      <w:sz w:val="22"/>
      <w:szCs w:val="24"/>
    </w:rPr>
  </w:style>
  <w:style w:type="paragraph" w:styleId="FootnoteText">
    <w:name w:val="footnote text"/>
    <w:basedOn w:val="Normal"/>
    <w:semiHidden/>
    <w:rsid w:val="00A9557B"/>
    <w:rPr>
      <w:szCs w:val="20"/>
    </w:rPr>
  </w:style>
  <w:style w:type="character" w:styleId="FootnoteReference">
    <w:name w:val="footnote reference"/>
    <w:rsid w:val="00A9557B"/>
    <w:rPr>
      <w:vertAlign w:val="superscript"/>
    </w:rPr>
  </w:style>
  <w:style w:type="paragraph" w:customStyle="1" w:styleId="11Heading3GPP">
    <w:name w:val="1.1 Heading 3GPP"/>
    <w:basedOn w:val="Heading2"/>
    <w:next w:val="Heading2"/>
    <w:autoRedefine/>
    <w:rsid w:val="009704EC"/>
    <w:pPr>
      <w:tabs>
        <w:tab w:val="num" w:pos="567"/>
        <w:tab w:val="num" w:pos="1134"/>
      </w:tabs>
      <w:ind w:left="567"/>
    </w:pPr>
    <w:rPr>
      <w:sz w:val="24"/>
    </w:rPr>
  </w:style>
  <w:style w:type="paragraph" w:customStyle="1" w:styleId="Heading3GPP">
    <w:name w:val="Heading 3GPP"/>
    <w:basedOn w:val="Heading3"/>
    <w:next w:val="Heading3"/>
    <w:rsid w:val="00C442AF"/>
    <w:rPr>
      <w:sz w:val="2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BB0BF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xHeading3GPP">
    <w:name w:val="x.x Heading 3GPP"/>
    <w:basedOn w:val="11Heading3GPP"/>
    <w:next w:val="BodyText"/>
    <w:rsid w:val="009667CB"/>
  </w:style>
  <w:style w:type="paragraph" w:styleId="DocumentMap">
    <w:name w:val="Document Map"/>
    <w:basedOn w:val="Normal"/>
    <w:semiHidden/>
    <w:rsid w:val="00B365F3"/>
    <w:pPr>
      <w:shd w:val="clear" w:color="auto" w:fill="000080"/>
    </w:pPr>
    <w:rPr>
      <w:rFonts w:ascii="Tahoma" w:hAnsi="Tahoma" w:cs="Tahoma"/>
      <w:szCs w:val="20"/>
    </w:rPr>
  </w:style>
  <w:style w:type="character" w:styleId="Hyperlink">
    <w:name w:val="Hyperlink"/>
    <w:uiPriority w:val="99"/>
    <w:rsid w:val="00232FA2"/>
    <w:rPr>
      <w:color w:val="0000FF"/>
      <w:u w:val="single"/>
    </w:rPr>
  </w:style>
  <w:style w:type="paragraph" w:customStyle="1" w:styleId="H6">
    <w:name w:val="H6"/>
    <w:basedOn w:val="Heading5"/>
    <w:next w:val="Normal"/>
    <w:rsid w:val="00696AFC"/>
    <w:pPr>
      <w:keepNext/>
      <w:keepLines/>
      <w:tabs>
        <w:tab w:val="num" w:pos="1008"/>
      </w:tabs>
      <w:spacing w:before="120" w:after="180"/>
      <w:ind w:left="1985" w:hanging="1985"/>
      <w:outlineLvl w:val="9"/>
    </w:pPr>
    <w:rPr>
      <w:rFonts w:ascii="Arial" w:eastAsia="MS Mincho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StatementHeading">
    <w:name w:val="Statement Heading"/>
    <w:basedOn w:val="Normal"/>
    <w:next w:val="StatementBody"/>
    <w:qFormat/>
    <w:rsid w:val="00696AFC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customStyle="1" w:styleId="StatementBody">
    <w:name w:val="Statement Body"/>
    <w:basedOn w:val="Bibliography"/>
    <w:link w:val="StatementBodyChar"/>
    <w:rsid w:val="00696AFC"/>
    <w:pPr>
      <w:numPr>
        <w:numId w:val="2"/>
      </w:numPr>
      <w:spacing w:after="100" w:afterAutospacing="1"/>
      <w:contextualSpacing/>
    </w:pPr>
    <w:rPr>
      <w:lang w:eastAsia="ko-KR"/>
    </w:rPr>
  </w:style>
  <w:style w:type="character" w:customStyle="1" w:styleId="StatementBodyChar">
    <w:name w:val="Statement Body Char"/>
    <w:link w:val="StatementBody"/>
    <w:rsid w:val="00696AFC"/>
    <w:rPr>
      <w:szCs w:val="24"/>
      <w:lang w:eastAsia="ko-KR"/>
    </w:rPr>
  </w:style>
  <w:style w:type="character" w:customStyle="1" w:styleId="Heading5Char">
    <w:name w:val="Heading 5 Char"/>
    <w:aliases w:val="h5 Char,Heading5 Char"/>
    <w:link w:val="Heading5"/>
    <w:rsid w:val="00696AFC"/>
    <w:rPr>
      <w:rFonts w:ascii="Calibri" w:hAnsi="Calibri"/>
      <w:b/>
      <w:bCs/>
      <w:i/>
      <w:iCs/>
      <w:sz w:val="26"/>
      <w:szCs w:val="26"/>
    </w:rPr>
  </w:style>
  <w:style w:type="paragraph" w:styleId="Bibliography">
    <w:name w:val="Bibliography"/>
    <w:basedOn w:val="Normal"/>
    <w:next w:val="Normal"/>
    <w:uiPriority w:val="37"/>
    <w:semiHidden/>
    <w:unhideWhenUsed/>
    <w:rsid w:val="00696AFC"/>
  </w:style>
  <w:style w:type="paragraph" w:customStyle="1" w:styleId="textintend3">
    <w:name w:val="text intend 3"/>
    <w:basedOn w:val="Normal"/>
    <w:rsid w:val="001619FB"/>
    <w:pPr>
      <w:numPr>
        <w:numId w:val="3"/>
      </w:numPr>
      <w:spacing w:after="120"/>
      <w:jc w:val="both"/>
    </w:pPr>
    <w:rPr>
      <w:rFonts w:eastAsia="MS Mincho"/>
      <w:sz w:val="24"/>
      <w:szCs w:val="20"/>
    </w:rPr>
  </w:style>
  <w:style w:type="character" w:customStyle="1" w:styleId="Heading6Char">
    <w:name w:val="Heading 6 Char"/>
    <w:link w:val="Heading6"/>
    <w:rsid w:val="001953BE"/>
    <w:rPr>
      <w:b/>
      <w:bCs/>
      <w:sz w:val="22"/>
      <w:szCs w:val="22"/>
      <w:lang w:val="en-GB"/>
    </w:rPr>
  </w:style>
  <w:style w:type="character" w:customStyle="1" w:styleId="Heading7Char">
    <w:name w:val="Heading 7 Char"/>
    <w:link w:val="Heading7"/>
    <w:rsid w:val="001953BE"/>
    <w:rPr>
      <w:rFonts w:eastAsia="Batang"/>
      <w:sz w:val="24"/>
      <w:szCs w:val="24"/>
      <w:lang w:val="en-GB"/>
    </w:rPr>
  </w:style>
  <w:style w:type="character" w:customStyle="1" w:styleId="Heading8Char">
    <w:name w:val="Heading 8 Char"/>
    <w:link w:val="Heading8"/>
    <w:rsid w:val="001953BE"/>
    <w:rPr>
      <w:rFonts w:eastAsia="Batang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rsid w:val="001953BE"/>
    <w:rPr>
      <w:rFonts w:ascii="Arial" w:eastAsia="Batang" w:hAnsi="Arial" w:cs="Arial"/>
      <w:sz w:val="22"/>
      <w:szCs w:val="22"/>
      <w:lang w:val="en-GB"/>
    </w:rPr>
  </w:style>
  <w:style w:type="paragraph" w:styleId="ListBullet2">
    <w:name w:val="List Bullet 2"/>
    <w:rsid w:val="005D453E"/>
    <w:pPr>
      <w:numPr>
        <w:numId w:val="4"/>
      </w:numPr>
      <w:spacing w:before="220"/>
    </w:pPr>
    <w:rPr>
      <w:rFonts w:ascii="Arial" w:hAnsi="Arial"/>
      <w:sz w:val="22"/>
    </w:rPr>
  </w:style>
  <w:style w:type="paragraph" w:styleId="Revision">
    <w:name w:val="Revision"/>
    <w:hidden/>
    <w:uiPriority w:val="99"/>
    <w:semiHidden/>
    <w:rsid w:val="00BC1090"/>
    <w:rPr>
      <w:szCs w:val="24"/>
    </w:rPr>
  </w:style>
  <w:style w:type="character" w:customStyle="1" w:styleId="CommentTextChar1">
    <w:name w:val="Comment Text Char1"/>
    <w:link w:val="CommentText"/>
    <w:uiPriority w:val="99"/>
    <w:semiHidden/>
    <w:locked/>
    <w:rsid w:val="004F3EC8"/>
  </w:style>
  <w:style w:type="paragraph" w:styleId="Footer">
    <w:name w:val="footer"/>
    <w:basedOn w:val="Normal"/>
    <w:link w:val="FooterChar"/>
    <w:rsid w:val="00A2274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2274A"/>
    <w:rPr>
      <w:szCs w:val="24"/>
    </w:rPr>
  </w:style>
  <w:style w:type="paragraph" w:customStyle="1" w:styleId="IvDbodytext">
    <w:name w:val="IvD bodytext"/>
    <w:basedOn w:val="BodyText"/>
    <w:link w:val="IvDbodytextChar"/>
    <w:qFormat/>
    <w:rsid w:val="00755F3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</w:rPr>
  </w:style>
  <w:style w:type="character" w:customStyle="1" w:styleId="IvDbodytextChar">
    <w:name w:val="IvD bodytext Char"/>
    <w:link w:val="IvDbodytext"/>
    <w:rsid w:val="00755F3A"/>
    <w:rPr>
      <w:rFonts w:ascii="Arial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A358F9"/>
    <w:pPr>
      <w:spacing w:before="100" w:beforeAutospacing="1" w:after="100" w:afterAutospacing="1"/>
    </w:pPr>
    <w:rPr>
      <w:sz w:val="24"/>
      <w:lang w:val="en-CA" w:eastAsia="en-CA"/>
    </w:rPr>
  </w:style>
  <w:style w:type="character" w:customStyle="1" w:styleId="CommentTextChar">
    <w:name w:val="Comment Text Char"/>
    <w:uiPriority w:val="99"/>
    <w:rsid w:val="00FE75C6"/>
    <w:rPr>
      <w:rFonts w:ascii="Arial" w:hAnsi="Arial"/>
    </w:rPr>
  </w:style>
  <w:style w:type="paragraph" w:styleId="ListNumber">
    <w:name w:val="List Number"/>
    <w:rsid w:val="009704EC"/>
    <w:pPr>
      <w:numPr>
        <w:numId w:val="5"/>
      </w:numPr>
      <w:tabs>
        <w:tab w:val="left" w:pos="1673"/>
      </w:tabs>
      <w:spacing w:before="180"/>
    </w:pPr>
    <w:rPr>
      <w:rFonts w:ascii="Arial" w:hAnsi="Arial"/>
      <w:sz w:val="22"/>
    </w:rPr>
  </w:style>
  <w:style w:type="paragraph" w:customStyle="1" w:styleId="B1">
    <w:name w:val="B1"/>
    <w:basedOn w:val="List"/>
    <w:link w:val="B1Char"/>
    <w:rsid w:val="00C07A7A"/>
    <w:pPr>
      <w:spacing w:after="180"/>
      <w:ind w:left="568" w:hanging="284"/>
      <w:contextualSpacing w:val="0"/>
    </w:pPr>
    <w:rPr>
      <w:rFonts w:eastAsia="SimSun"/>
      <w:szCs w:val="20"/>
      <w:lang w:val="en-GB"/>
    </w:rPr>
  </w:style>
  <w:style w:type="paragraph" w:styleId="List">
    <w:name w:val="List"/>
    <w:basedOn w:val="Normal"/>
    <w:rsid w:val="00C07A7A"/>
    <w:pPr>
      <w:ind w:left="360" w:hanging="360"/>
      <w:contextualSpacing/>
    </w:pPr>
  </w:style>
  <w:style w:type="paragraph" w:customStyle="1" w:styleId="TAL">
    <w:name w:val="TAL"/>
    <w:basedOn w:val="Normal"/>
    <w:link w:val="TALChar"/>
    <w:rsid w:val="00C07A7A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07A7A"/>
    <w:pPr>
      <w:keepNext/>
      <w:keepLines/>
      <w:jc w:val="center"/>
    </w:pPr>
    <w:rPr>
      <w:rFonts w:ascii="Arial" w:eastAsia="SimSun" w:hAnsi="Arial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rsid w:val="00C07A7A"/>
    <w:pPr>
      <w:keepNext/>
      <w:keepLines/>
      <w:spacing w:before="60" w:after="180"/>
      <w:jc w:val="center"/>
    </w:pPr>
    <w:rPr>
      <w:rFonts w:ascii="Arial" w:eastAsia="SimSun" w:hAnsi="Arial"/>
      <w:b/>
      <w:szCs w:val="20"/>
      <w:lang w:val="en-GB"/>
    </w:rPr>
  </w:style>
  <w:style w:type="paragraph" w:customStyle="1" w:styleId="TAN">
    <w:name w:val="TAN"/>
    <w:basedOn w:val="TAL"/>
    <w:rsid w:val="00C07A7A"/>
    <w:pPr>
      <w:ind w:left="851" w:hanging="851"/>
    </w:pPr>
  </w:style>
  <w:style w:type="character" w:customStyle="1" w:styleId="THChar">
    <w:name w:val="TH Char"/>
    <w:link w:val="TH"/>
    <w:rsid w:val="00C07A7A"/>
    <w:rPr>
      <w:rFonts w:ascii="Arial" w:eastAsia="SimSun" w:hAnsi="Arial"/>
      <w:b/>
      <w:lang w:val="en-GB"/>
    </w:rPr>
  </w:style>
  <w:style w:type="paragraph" w:customStyle="1" w:styleId="B2">
    <w:name w:val="B2"/>
    <w:basedOn w:val="List2"/>
    <w:rsid w:val="00565B3C"/>
    <w:pPr>
      <w:spacing w:after="180"/>
      <w:ind w:left="851" w:hanging="284"/>
      <w:contextualSpacing w:val="0"/>
    </w:pPr>
    <w:rPr>
      <w:rFonts w:eastAsia="SimSun"/>
      <w:szCs w:val="20"/>
      <w:lang w:val="en-GB"/>
    </w:rPr>
  </w:style>
  <w:style w:type="paragraph" w:styleId="List2">
    <w:name w:val="List 2"/>
    <w:basedOn w:val="Normal"/>
    <w:rsid w:val="00565B3C"/>
    <w:pPr>
      <w:ind w:left="720" w:hanging="360"/>
      <w:contextualSpacing/>
    </w:pPr>
  </w:style>
  <w:style w:type="character" w:customStyle="1" w:styleId="TALChar">
    <w:name w:val="TAL Char"/>
    <w:link w:val="TAL"/>
    <w:rsid w:val="003A462B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locked/>
    <w:rsid w:val="003A462B"/>
    <w:rPr>
      <w:rFonts w:ascii="Arial" w:eastAsia="SimSun" w:hAnsi="Arial"/>
      <w:b/>
      <w:sz w:val="18"/>
      <w:lang w:val="en-GB" w:eastAsia="x-none"/>
    </w:rPr>
  </w:style>
  <w:style w:type="character" w:customStyle="1" w:styleId="Heading1Char1">
    <w:name w:val="Heading 1 Char1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E06659"/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ListParagraph">
    <w:name w:val="List Paragraph"/>
    <w:basedOn w:val="Normal"/>
    <w:uiPriority w:val="34"/>
    <w:qFormat/>
    <w:rsid w:val="00A27769"/>
    <w:pPr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2A55D2"/>
    <w:pPr>
      <w:numPr>
        <w:numId w:val="6"/>
      </w:numPr>
    </w:pPr>
    <w:rPr>
      <w:rFonts w:eastAsia="Times New Roman" w:cs="Times New Roman"/>
      <w:szCs w:val="20"/>
    </w:rPr>
  </w:style>
  <w:style w:type="character" w:styleId="FollowedHyperlink">
    <w:name w:val="FollowedHyperlink"/>
    <w:rsid w:val="002E5CCF"/>
    <w:rPr>
      <w:color w:val="800080"/>
      <w:u w:val="single"/>
    </w:rPr>
  </w:style>
  <w:style w:type="table" w:styleId="ColorfulShading-Accent4">
    <w:name w:val="Colorful Shading Accent 4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rsid w:val="00186F7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Shading1-Accent4">
    <w:name w:val="Medium Shading 1 Accent 4"/>
    <w:basedOn w:val="TableNormal"/>
    <w:uiPriority w:val="63"/>
    <w:rsid w:val="00186F7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ColorfulShading-Accent2">
    <w:name w:val="Colorful Shading Accent 2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5">
    <w:name w:val="Dark List Accent 5"/>
    <w:basedOn w:val="TableNormal"/>
    <w:uiPriority w:val="70"/>
    <w:rsid w:val="00186F7F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MediumGrid2-Accent5">
    <w:name w:val="Medium Grid 2 Accent 5"/>
    <w:basedOn w:val="TableNormal"/>
    <w:uiPriority w:val="68"/>
    <w:rsid w:val="00186F7F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1-Accent5">
    <w:name w:val="Medium Grid 1 Accent 5"/>
    <w:basedOn w:val="TableNormal"/>
    <w:uiPriority w:val="67"/>
    <w:rsid w:val="00D75A89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TableGrid8">
    <w:name w:val="Table Grid 8"/>
    <w:basedOn w:val="TableNormal"/>
    <w:rsid w:val="00BE41EE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uiPriority w:val="35"/>
    <w:rsid w:val="00952CA3"/>
    <w:rPr>
      <w:rFonts w:eastAsia="MS Mincho"/>
      <w:b/>
      <w:bCs/>
      <w:lang w:val="sv-SE" w:eastAsia="ja-JP"/>
    </w:rPr>
  </w:style>
  <w:style w:type="paragraph" w:customStyle="1" w:styleId="Listabcsingleline">
    <w:name w:val="List abc single line"/>
    <w:rsid w:val="00B278A1"/>
    <w:pPr>
      <w:numPr>
        <w:numId w:val="8"/>
      </w:numPr>
      <w:ind w:left="2921" w:hanging="369"/>
    </w:pPr>
    <w:rPr>
      <w:rFonts w:ascii="Arial" w:eastAsia="SimSun" w:hAnsi="Arial"/>
      <w:sz w:val="22"/>
    </w:rPr>
  </w:style>
  <w:style w:type="paragraph" w:customStyle="1" w:styleId="Figure">
    <w:name w:val="Figure"/>
    <w:basedOn w:val="Normal"/>
    <w:next w:val="Caption"/>
    <w:rsid w:val="00D02670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szCs w:val="20"/>
      <w:lang w:val="en-GB" w:eastAsia="zh-CN"/>
    </w:rPr>
  </w:style>
  <w:style w:type="table" w:customStyle="1" w:styleId="TableGrid1">
    <w:name w:val="Table Grid1"/>
    <w:basedOn w:val="TableNormal"/>
    <w:next w:val="TableGrid"/>
    <w:rsid w:val="0008254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8260E5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aliases w:val="Observation TOC2"/>
    <w:uiPriority w:val="39"/>
    <w:rsid w:val="004549CC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styleId="ListBullet3">
    <w:name w:val="List Bullet 3"/>
    <w:basedOn w:val="ListBullet2"/>
    <w:rsid w:val="004549CC"/>
    <w:pPr>
      <w:numPr>
        <w:numId w:val="11"/>
      </w:numPr>
      <w:overflowPunct w:val="0"/>
      <w:autoSpaceDE w:val="0"/>
      <w:autoSpaceDN w:val="0"/>
      <w:adjustRightInd w:val="0"/>
      <w:spacing w:before="0" w:after="120"/>
      <w:jc w:val="both"/>
      <w:textAlignment w:val="baseline"/>
    </w:pPr>
    <w:rPr>
      <w:sz w:val="20"/>
      <w:lang w:val="en-GB" w:eastAsia="zh-CN"/>
    </w:rPr>
  </w:style>
  <w:style w:type="paragraph" w:customStyle="1" w:styleId="Reference">
    <w:name w:val="Reference"/>
    <w:basedOn w:val="Normal"/>
    <w:link w:val="ReferenceChar"/>
    <w:qFormat/>
    <w:rsid w:val="004549CC"/>
    <w:pPr>
      <w:numPr>
        <w:numId w:val="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  <w:lang w:val="en-GB" w:eastAsia="zh-CN"/>
    </w:rPr>
  </w:style>
  <w:style w:type="character" w:styleId="PageNumber">
    <w:name w:val="page number"/>
    <w:basedOn w:val="DefaultParagraphFont"/>
    <w:semiHidden/>
    <w:rsid w:val="004549CC"/>
  </w:style>
  <w:style w:type="paragraph" w:customStyle="1" w:styleId="Proposal">
    <w:name w:val="Proposal"/>
    <w:basedOn w:val="Normal"/>
    <w:rsid w:val="004549CC"/>
    <w:pPr>
      <w:numPr>
        <w:numId w:val="10"/>
      </w:numPr>
      <w:tabs>
        <w:tab w:val="clear" w:pos="2654"/>
        <w:tab w:val="num" w:pos="1304"/>
        <w:tab w:val="left" w:pos="1701"/>
      </w:tabs>
      <w:overflowPunct w:val="0"/>
      <w:autoSpaceDE w:val="0"/>
      <w:autoSpaceDN w:val="0"/>
      <w:adjustRightInd w:val="0"/>
      <w:spacing w:after="120"/>
      <w:ind w:left="1304"/>
      <w:jc w:val="both"/>
      <w:textAlignment w:val="baseline"/>
    </w:pPr>
    <w:rPr>
      <w:rFonts w:ascii="Arial" w:hAnsi="Arial"/>
      <w:b/>
      <w:bCs/>
      <w:szCs w:val="20"/>
      <w:lang w:val="en-GB" w:eastAsia="zh-CN"/>
    </w:rPr>
  </w:style>
  <w:style w:type="paragraph" w:customStyle="1" w:styleId="Observation">
    <w:name w:val="Observation"/>
    <w:basedOn w:val="Proposal"/>
    <w:qFormat/>
    <w:rsid w:val="004549CC"/>
    <w:pPr>
      <w:numPr>
        <w:numId w:val="12"/>
      </w:numPr>
      <w:ind w:left="1701" w:hanging="1701"/>
    </w:pPr>
  </w:style>
  <w:style w:type="paragraph" w:customStyle="1" w:styleId="TdocHeader2">
    <w:name w:val="Tdoc_Header_2"/>
    <w:basedOn w:val="Normal"/>
    <w:rsid w:val="004549CC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character" w:customStyle="1" w:styleId="ReferenceChar">
    <w:name w:val="Reference Char"/>
    <w:link w:val="Reference"/>
    <w:rsid w:val="004549CC"/>
    <w:rPr>
      <w:rFonts w:ascii="Arial" w:hAnsi="Arial"/>
      <w:lang w:val="en-GB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657AC"/>
    <w:rPr>
      <w:rFonts w:ascii="Arial" w:eastAsia="MS Mincho" w:hAnsi="Arial"/>
      <w:b/>
      <w:szCs w:val="24"/>
    </w:rPr>
  </w:style>
  <w:style w:type="paragraph" w:customStyle="1" w:styleId="CRCoverPage">
    <w:name w:val="CR Cover Page"/>
    <w:rsid w:val="00776D52"/>
    <w:pPr>
      <w:spacing w:after="120"/>
    </w:pPr>
    <w:rPr>
      <w:rFonts w:ascii="Arial" w:hAnsi="Arial"/>
      <w:lang w:val="en-GB"/>
    </w:rPr>
  </w:style>
  <w:style w:type="paragraph" w:customStyle="1" w:styleId="3GPPHeader">
    <w:name w:val="3GPP_Header"/>
    <w:basedOn w:val="Normal"/>
    <w:rsid w:val="0064512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szCs w:val="20"/>
      <w:lang w:val="en-GB" w:eastAsia="zh-CN"/>
    </w:rPr>
  </w:style>
  <w:style w:type="paragraph" w:customStyle="1" w:styleId="Default">
    <w:name w:val="Default"/>
    <w:rsid w:val="00557EB8"/>
    <w:pPr>
      <w:autoSpaceDE w:val="0"/>
      <w:autoSpaceDN w:val="0"/>
      <w:adjustRightInd w:val="0"/>
    </w:pPr>
    <w:rPr>
      <w:color w:val="000000"/>
      <w:sz w:val="24"/>
      <w:szCs w:val="24"/>
      <w:lang w:val="sv-SE"/>
    </w:rPr>
  </w:style>
  <w:style w:type="paragraph" w:customStyle="1" w:styleId="Style1">
    <w:name w:val="Style1"/>
    <w:basedOn w:val="Heading3"/>
    <w:link w:val="Style1Char"/>
    <w:qFormat/>
    <w:rsid w:val="005A30CF"/>
    <w:rPr>
      <w:b w:val="0"/>
      <w:sz w:val="24"/>
    </w:rPr>
  </w:style>
  <w:style w:type="paragraph" w:customStyle="1" w:styleId="TAC">
    <w:name w:val="TAC"/>
    <w:basedOn w:val="TAL"/>
    <w:rsid w:val="00EB1E5D"/>
    <w:pPr>
      <w:jc w:val="center"/>
    </w:pPr>
    <w:rPr>
      <w:rFonts w:eastAsia="Times New Roma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F708F8"/>
    <w:rPr>
      <w:rFonts w:ascii="Arial" w:eastAsia="MS Mincho" w:hAnsi="Arial" w:cs="Arial"/>
      <w:b/>
      <w:bCs/>
      <w:sz w:val="26"/>
      <w:szCs w:val="26"/>
    </w:rPr>
  </w:style>
  <w:style w:type="character" w:customStyle="1" w:styleId="Style1Char">
    <w:name w:val="Style1 Char"/>
    <w:basedOn w:val="Heading3Char"/>
    <w:link w:val="Style1"/>
    <w:rsid w:val="005A30CF"/>
    <w:rPr>
      <w:rFonts w:ascii="Arial" w:eastAsia="MS Mincho" w:hAnsi="Arial" w:cs="Arial"/>
      <w:b w:val="0"/>
      <w:bCs/>
      <w:sz w:val="24"/>
      <w:szCs w:val="26"/>
    </w:rPr>
  </w:style>
  <w:style w:type="table" w:styleId="GridTable3">
    <w:name w:val="Grid Table 3"/>
    <w:basedOn w:val="TableNormal"/>
    <w:uiPriority w:val="48"/>
    <w:rsid w:val="003A40C2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5Dark">
    <w:name w:val="Grid Table 5 Dark"/>
    <w:basedOn w:val="TableNormal"/>
    <w:uiPriority w:val="50"/>
    <w:rsid w:val="0056769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">
    <w:name w:val="Grid Table 4"/>
    <w:basedOn w:val="TableNormal"/>
    <w:uiPriority w:val="49"/>
    <w:rsid w:val="00FC383D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B1Char">
    <w:name w:val="B1 Char"/>
    <w:link w:val="B1"/>
    <w:rsid w:val="00174D6C"/>
    <w:rPr>
      <w:rFonts w:eastAsia="SimSu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8F1D80"/>
    <w:rPr>
      <w:color w:val="605E5C"/>
      <w:shd w:val="clear" w:color="auto" w:fill="E1DFDD"/>
    </w:rPr>
  </w:style>
  <w:style w:type="character" w:customStyle="1" w:styleId="TALCar">
    <w:name w:val="TAL Car"/>
    <w:locked/>
    <w:rsid w:val="00027A22"/>
    <w:rPr>
      <w:rFonts w:ascii="Arial" w:hAnsi="Arial" w:cs="Arial"/>
      <w:sz w:val="18"/>
      <w:lang w:val="en-GB"/>
    </w:rPr>
  </w:style>
  <w:style w:type="paragraph" w:customStyle="1" w:styleId="tah0">
    <w:name w:val="tah"/>
    <w:basedOn w:val="Normal"/>
    <w:rsid w:val="00027A22"/>
    <w:pPr>
      <w:spacing w:before="100" w:beforeAutospacing="1" w:after="100" w:afterAutospacing="1"/>
    </w:pPr>
    <w:rPr>
      <w:rFonts w:eastAsia="Calibri"/>
      <w:sz w:val="24"/>
    </w:rPr>
  </w:style>
  <w:style w:type="paragraph" w:customStyle="1" w:styleId="maintext">
    <w:name w:val="main text"/>
    <w:basedOn w:val="Normal"/>
    <w:link w:val="maintextChar"/>
    <w:qFormat/>
    <w:rsid w:val="009C7694"/>
    <w:pPr>
      <w:spacing w:before="60" w:after="60" w:line="288" w:lineRule="auto"/>
      <w:ind w:firstLineChars="200" w:firstLine="200"/>
      <w:jc w:val="both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link w:val="maintext"/>
    <w:rsid w:val="009C7694"/>
    <w:rPr>
      <w:rFonts w:eastAsia="Malgun Gothic" w:cs="Batang"/>
      <w:lang w:val="en-GB" w:eastAsia="ko-KR"/>
    </w:rPr>
  </w:style>
  <w:style w:type="paragraph" w:styleId="TOC8">
    <w:name w:val="toc 8"/>
    <w:basedOn w:val="Normal"/>
    <w:next w:val="Normal"/>
    <w:autoRedefine/>
    <w:semiHidden/>
    <w:unhideWhenUsed/>
    <w:rsid w:val="0007560A"/>
    <w:pPr>
      <w:spacing w:after="100"/>
      <w:ind w:left="1400"/>
    </w:pPr>
  </w:style>
  <w:style w:type="paragraph" w:styleId="TableofFigures">
    <w:name w:val="table of figures"/>
    <w:basedOn w:val="BodyText"/>
    <w:next w:val="Normal"/>
    <w:uiPriority w:val="99"/>
    <w:rsid w:val="0007560A"/>
    <w:pPr>
      <w:overflowPunct w:val="0"/>
      <w:autoSpaceDE w:val="0"/>
      <w:autoSpaceDN w:val="0"/>
      <w:adjustRightInd w:val="0"/>
      <w:ind w:left="1701" w:hanging="1701"/>
      <w:jc w:val="left"/>
      <w:textAlignment w:val="baseline"/>
    </w:pPr>
    <w:rPr>
      <w:rFonts w:ascii="Arial" w:eastAsia="Times New Roman" w:hAnsi="Arial"/>
      <w:b/>
      <w:sz w:val="20"/>
      <w:szCs w:val="20"/>
      <w:lang w:val="en-GB" w:eastAsia="zh-CN"/>
    </w:rPr>
  </w:style>
  <w:style w:type="paragraph" w:styleId="ListNumber3">
    <w:name w:val="List Number 3"/>
    <w:basedOn w:val="ListNumber2"/>
    <w:rsid w:val="0007560A"/>
    <w:pPr>
      <w:numPr>
        <w:numId w:val="0"/>
      </w:numPr>
      <w:tabs>
        <w:tab w:val="num" w:pos="2654"/>
      </w:tabs>
      <w:overflowPunct w:val="0"/>
      <w:autoSpaceDE w:val="0"/>
      <w:autoSpaceDN w:val="0"/>
      <w:adjustRightInd w:val="0"/>
      <w:spacing w:after="120"/>
      <w:ind w:left="2654" w:hanging="1304"/>
      <w:jc w:val="both"/>
      <w:textAlignment w:val="baseline"/>
    </w:pPr>
    <w:rPr>
      <w:rFonts w:ascii="Arial" w:hAnsi="Arial"/>
      <w:szCs w:val="20"/>
      <w:lang w:val="en-GB" w:eastAsia="ja-JP"/>
    </w:rPr>
  </w:style>
  <w:style w:type="paragraph" w:styleId="ListNumber2">
    <w:name w:val="List Number 2"/>
    <w:basedOn w:val="Normal"/>
    <w:semiHidden/>
    <w:unhideWhenUsed/>
    <w:rsid w:val="0007560A"/>
    <w:pPr>
      <w:numPr>
        <w:numId w:val="41"/>
      </w:numPr>
      <w:contextualSpacing/>
    </w:pPr>
  </w:style>
  <w:style w:type="character" w:styleId="PlaceholderText">
    <w:name w:val="Placeholder Text"/>
    <w:basedOn w:val="DefaultParagraphFont"/>
    <w:uiPriority w:val="99"/>
    <w:semiHidden/>
    <w:rsid w:val="00E759B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7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449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9733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8518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043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4045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06134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54220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8148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52706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699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1086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668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1919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86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44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1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37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5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5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57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93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1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8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68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93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0072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1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930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801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3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41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8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249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0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594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778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5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455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77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7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457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3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23962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27548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8781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8473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22807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8887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5627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73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9049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4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253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27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542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719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90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4726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38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9132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98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619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27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1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8421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65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80439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9825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03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59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7618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07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2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8555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2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3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6785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5156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3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4665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044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34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876333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2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5287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64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38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16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57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1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3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0347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5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85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3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4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01030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991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93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6844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8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6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7345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1149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6541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8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58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6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70767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1932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94591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792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75477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776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177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1847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97208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2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13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9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59105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9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6444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8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35095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25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1032</Words>
  <Characters>5884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2019-05-27T20:21:00Z</dcterms:created>
  <dcterms:modified xsi:type="dcterms:W3CDTF">2019-05-27T20:22:00Z</dcterms:modified>
</cp:coreProperties>
</file>